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286B3" w14:textId="77777777" w:rsidR="008A4CD0" w:rsidRDefault="008A4CD0"/>
    <w:p w14:paraId="2DA67B03" w14:textId="77777777" w:rsidR="008A4CD0" w:rsidRDefault="008A4CD0"/>
    <w:p w14:paraId="66C9F0D6" w14:textId="77777777" w:rsidR="008A4CD0" w:rsidRDefault="008A4CD0"/>
    <w:p w14:paraId="6C293E45" w14:textId="77777777" w:rsidR="008A4CD0" w:rsidRDefault="008A4CD0"/>
    <w:p w14:paraId="0546D8ED" w14:textId="77777777" w:rsidR="008A4CD0" w:rsidRDefault="008A4CD0"/>
    <w:p w14:paraId="09FCB951" w14:textId="77777777" w:rsidR="008A4CD0" w:rsidRDefault="008A4CD0"/>
    <w:p w14:paraId="3F5E1B43" w14:textId="77777777" w:rsidR="008A4CD0" w:rsidRPr="008A4CD0" w:rsidRDefault="008A4CD0">
      <w:pPr>
        <w:rPr>
          <w:b/>
          <w:sz w:val="72"/>
        </w:rPr>
      </w:pPr>
      <w:r w:rsidRPr="008A4CD0">
        <w:rPr>
          <w:b/>
          <w:sz w:val="72"/>
        </w:rPr>
        <w:t>Textielverzorging</w:t>
      </w:r>
    </w:p>
    <w:p w14:paraId="1848B415" w14:textId="77777777" w:rsidR="008B54F8" w:rsidRPr="008A4CD0" w:rsidRDefault="008B54F8" w:rsidP="008A4CD0">
      <w:pPr>
        <w:ind w:firstLine="708"/>
        <w:rPr>
          <w:sz w:val="28"/>
        </w:rPr>
      </w:pPr>
      <w:r w:rsidRPr="008A4CD0">
        <w:rPr>
          <w:sz w:val="28"/>
        </w:rPr>
        <w:t>Docentenhandleiding</w:t>
      </w:r>
    </w:p>
    <w:p w14:paraId="38313BD5" w14:textId="77777777" w:rsidR="008B54F8" w:rsidRDefault="008B54F8"/>
    <w:p w14:paraId="53D128AE" w14:textId="77777777" w:rsidR="008B54F8" w:rsidRDefault="008A4CD0">
      <w:r>
        <w:rPr>
          <w:noProof/>
          <w:lang w:eastAsia="nl-NL"/>
        </w:rPr>
        <w:drawing>
          <wp:inline distT="0" distB="0" distL="0" distR="0" wp14:anchorId="66687CDC" wp14:editId="518AEB06">
            <wp:extent cx="5619750" cy="3810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erts_in_sorteren_wassen_vouwen_en_strijken-1-size-3.jpg.png"/>
                    <pic:cNvPicPr/>
                  </pic:nvPicPr>
                  <pic:blipFill>
                    <a:blip r:embed="rId8">
                      <a:extLst>
                        <a:ext uri="{28A0092B-C50C-407E-A947-70E740481C1C}">
                          <a14:useLocalDpi xmlns:a14="http://schemas.microsoft.com/office/drawing/2010/main" val="0"/>
                        </a:ext>
                      </a:extLst>
                    </a:blip>
                    <a:stretch>
                      <a:fillRect/>
                    </a:stretch>
                  </pic:blipFill>
                  <pic:spPr>
                    <a:xfrm>
                      <a:off x="0" y="0"/>
                      <a:ext cx="5619750" cy="3810000"/>
                    </a:xfrm>
                    <a:prstGeom prst="rect">
                      <a:avLst/>
                    </a:prstGeom>
                  </pic:spPr>
                </pic:pic>
              </a:graphicData>
            </a:graphic>
          </wp:inline>
        </w:drawing>
      </w:r>
    </w:p>
    <w:p w14:paraId="1A126DEF" w14:textId="77777777" w:rsidR="008A4CD0" w:rsidRDefault="008A4CD0"/>
    <w:p w14:paraId="501031AE" w14:textId="77777777" w:rsidR="008A4CD0" w:rsidRDefault="008A4CD0"/>
    <w:p w14:paraId="184EC178" w14:textId="77777777" w:rsidR="008A4CD0" w:rsidRDefault="008A4CD0"/>
    <w:p w14:paraId="2060E998" w14:textId="77777777" w:rsidR="008A4CD0" w:rsidRDefault="008A4CD0"/>
    <w:p w14:paraId="40EE2D42" w14:textId="77777777" w:rsidR="008A4CD0" w:rsidRDefault="008A4CD0"/>
    <w:p w14:paraId="0C4B09EE" w14:textId="77777777" w:rsidR="008A4CD0" w:rsidRDefault="008A4CD0"/>
    <w:p w14:paraId="35C8B7D8" w14:textId="77777777" w:rsidR="008A4CD0" w:rsidRDefault="008A4CD0"/>
    <w:p w14:paraId="70419EC6" w14:textId="77777777" w:rsidR="008A4CD0" w:rsidRDefault="008A4CD0"/>
    <w:p w14:paraId="207512CF" w14:textId="77777777" w:rsidR="007B5790" w:rsidRDefault="008A4CD0">
      <w:pPr>
        <w:rPr>
          <w:sz w:val="36"/>
        </w:rPr>
      </w:pPr>
      <w:r>
        <w:tab/>
      </w:r>
      <w:r>
        <w:tab/>
      </w:r>
      <w:r>
        <w:tab/>
      </w:r>
      <w:r>
        <w:tab/>
      </w:r>
      <w:r>
        <w:tab/>
      </w:r>
      <w:r>
        <w:tab/>
      </w:r>
      <w:r w:rsidRPr="008A4CD0">
        <w:rPr>
          <w:sz w:val="36"/>
        </w:rPr>
        <w:tab/>
        <w:t>Leerjaar</w:t>
      </w:r>
      <w:r w:rsidR="007B5790">
        <w:rPr>
          <w:sz w:val="36"/>
        </w:rPr>
        <w:t>: 1</w:t>
      </w:r>
    </w:p>
    <w:p w14:paraId="465F52DC" w14:textId="77777777" w:rsidR="008A4CD0" w:rsidRPr="008A4CD0" w:rsidRDefault="007B5790" w:rsidP="007B5790">
      <w:pPr>
        <w:ind w:left="4248" w:firstLine="708"/>
        <w:rPr>
          <w:sz w:val="36"/>
        </w:rPr>
      </w:pPr>
      <w:r>
        <w:rPr>
          <w:sz w:val="36"/>
        </w:rPr>
        <w:t>P</w:t>
      </w:r>
      <w:r w:rsidR="008A4CD0" w:rsidRPr="008A4CD0">
        <w:rPr>
          <w:sz w:val="36"/>
        </w:rPr>
        <w:t>eriode</w:t>
      </w:r>
      <w:r>
        <w:rPr>
          <w:sz w:val="36"/>
        </w:rPr>
        <w:t>:</w:t>
      </w:r>
      <w:r w:rsidR="008A4CD0" w:rsidRPr="008A4CD0">
        <w:rPr>
          <w:sz w:val="36"/>
        </w:rPr>
        <w:t xml:space="preserve"> 4</w:t>
      </w:r>
    </w:p>
    <w:p w14:paraId="51FA9C96" w14:textId="77777777" w:rsidR="008A4CD0" w:rsidRDefault="008A4CD0">
      <w:pPr>
        <w:rPr>
          <w:sz w:val="36"/>
        </w:rPr>
      </w:pPr>
      <w:r w:rsidRPr="008A4CD0">
        <w:rPr>
          <w:sz w:val="36"/>
        </w:rPr>
        <w:tab/>
      </w:r>
      <w:r w:rsidRPr="008A4CD0">
        <w:rPr>
          <w:sz w:val="36"/>
        </w:rPr>
        <w:tab/>
      </w:r>
      <w:r w:rsidRPr="008A4CD0">
        <w:rPr>
          <w:sz w:val="36"/>
        </w:rPr>
        <w:tab/>
      </w:r>
      <w:r w:rsidRPr="008A4CD0">
        <w:rPr>
          <w:sz w:val="36"/>
        </w:rPr>
        <w:tab/>
      </w:r>
      <w:r w:rsidRPr="008A4CD0">
        <w:rPr>
          <w:sz w:val="36"/>
        </w:rPr>
        <w:tab/>
      </w:r>
      <w:r w:rsidRPr="008A4CD0">
        <w:rPr>
          <w:sz w:val="36"/>
        </w:rPr>
        <w:tab/>
      </w:r>
      <w:r w:rsidRPr="008A4CD0">
        <w:rPr>
          <w:sz w:val="36"/>
        </w:rPr>
        <w:tab/>
        <w:t>Cohort: 2016</w:t>
      </w:r>
      <w:r w:rsidR="007B5790">
        <w:rPr>
          <w:sz w:val="36"/>
        </w:rPr>
        <w:t>/</w:t>
      </w:r>
      <w:r w:rsidRPr="008A4CD0">
        <w:rPr>
          <w:sz w:val="36"/>
        </w:rPr>
        <w:t>2020</w:t>
      </w:r>
    </w:p>
    <w:p w14:paraId="1655F818" w14:textId="77777777" w:rsidR="008A4CD0" w:rsidRDefault="008A4CD0">
      <w:pPr>
        <w:rPr>
          <w:sz w:val="36"/>
        </w:rPr>
      </w:pPr>
      <w:r>
        <w:rPr>
          <w:sz w:val="36"/>
        </w:rPr>
        <w:br w:type="page"/>
      </w:r>
    </w:p>
    <w:p w14:paraId="7B1B5CC6" w14:textId="77777777" w:rsidR="008A4CD0" w:rsidRPr="007B5790" w:rsidRDefault="008A4CD0" w:rsidP="008A4CD0">
      <w:pPr>
        <w:pStyle w:val="Geenafstand"/>
        <w:rPr>
          <w:b/>
        </w:rPr>
      </w:pPr>
      <w:r w:rsidRPr="007B5790">
        <w:rPr>
          <w:b/>
        </w:rPr>
        <w:lastRenderedPageBreak/>
        <w:t>Voorwoord</w:t>
      </w:r>
    </w:p>
    <w:p w14:paraId="63C310A3" w14:textId="77777777" w:rsidR="008A4CD0" w:rsidRDefault="008A4CD0" w:rsidP="008A4CD0">
      <w:pPr>
        <w:pStyle w:val="Geenafstand"/>
      </w:pPr>
    </w:p>
    <w:p w14:paraId="4D622F08" w14:textId="77777777" w:rsidR="008A4CD0" w:rsidRDefault="008A4CD0" w:rsidP="008A4CD0">
      <w:pPr>
        <w:pStyle w:val="Geenafstand"/>
      </w:pPr>
      <w:r>
        <w:t xml:space="preserve">Deze docentenhandleiding hoort bij de vierde periode van leerjaar 1. </w:t>
      </w:r>
    </w:p>
    <w:p w14:paraId="4AB31C60" w14:textId="77777777" w:rsidR="008A4CD0" w:rsidRDefault="008A4CD0" w:rsidP="008A4CD0">
      <w:pPr>
        <w:pStyle w:val="Geenafstand"/>
      </w:pPr>
    </w:p>
    <w:p w14:paraId="545459E1" w14:textId="77777777" w:rsidR="008A4CD0" w:rsidRDefault="008A4CD0" w:rsidP="008A4CD0">
      <w:pPr>
        <w:pStyle w:val="Geenafstand"/>
      </w:pPr>
      <w:r>
        <w:t xml:space="preserve">In deze periode wordt er aandacht besteed aan textielverzorging. Er wordt op verschillende manieren aandacht besteed aan de verzorging van textiel. </w:t>
      </w:r>
    </w:p>
    <w:p w14:paraId="4308DFC2" w14:textId="77777777" w:rsidR="008A4CD0" w:rsidRDefault="008A4CD0" w:rsidP="008A4CD0">
      <w:pPr>
        <w:pStyle w:val="Geenafstand"/>
      </w:pPr>
    </w:p>
    <w:p w14:paraId="467CF935" w14:textId="77777777" w:rsidR="008A4CD0" w:rsidRDefault="008A4CD0" w:rsidP="008A4CD0">
      <w:pPr>
        <w:pStyle w:val="Geenafstand"/>
      </w:pPr>
      <w:r>
        <w:t xml:space="preserve">Tijdens de lessen heeft de docent voornamelijk een begeleidende en een coachende rol. De leerlingen werken de opdrachten vooral zelfstandig uit. Enkele opdracht zullen zij thuis uit moeten voeren. </w:t>
      </w:r>
    </w:p>
    <w:p w14:paraId="43713707" w14:textId="77777777" w:rsidR="008A4CD0" w:rsidRDefault="008A4CD0" w:rsidP="008A4CD0">
      <w:pPr>
        <w:pStyle w:val="Geenafstand"/>
      </w:pPr>
    </w:p>
    <w:p w14:paraId="6958DA09" w14:textId="77777777" w:rsidR="008A4CD0" w:rsidRDefault="008A4CD0" w:rsidP="008A4CD0">
      <w:pPr>
        <w:pStyle w:val="Geenafstand"/>
      </w:pPr>
      <w:r>
        <w:t xml:space="preserve">In deze handleiding zijn de lessen in grote lijnen uitgewerkt. </w:t>
      </w:r>
    </w:p>
    <w:p w14:paraId="10B18AF3" w14:textId="77777777" w:rsidR="008A4CD0" w:rsidRDefault="008A4CD0" w:rsidP="008A4CD0">
      <w:pPr>
        <w:pStyle w:val="Geenafstand"/>
      </w:pPr>
    </w:p>
    <w:p w14:paraId="062C538A" w14:textId="77777777" w:rsidR="008A4CD0" w:rsidRDefault="008A4CD0" w:rsidP="008A4CD0">
      <w:pPr>
        <w:pStyle w:val="Geenafstand"/>
      </w:pPr>
      <w:r>
        <w:t xml:space="preserve">Leerlingen dienen tijdens de lessen hun laptop mee te nemen naar de les. Eventueel kan er gebruikt worden gemaakt van lesboeken maar deze lessen zijn vooral uit te voeren met het behulp van het internet. </w:t>
      </w:r>
    </w:p>
    <w:p w14:paraId="6D8D7EA4" w14:textId="77777777" w:rsidR="008A4CD0" w:rsidRDefault="008A4CD0" w:rsidP="008A4CD0">
      <w:pPr>
        <w:pStyle w:val="Geenafstand"/>
      </w:pPr>
    </w:p>
    <w:p w14:paraId="68404B8B" w14:textId="77777777" w:rsidR="008A4CD0" w:rsidRDefault="008A4CD0" w:rsidP="008A4CD0">
      <w:pPr>
        <w:pStyle w:val="Geenafstand"/>
      </w:pPr>
    </w:p>
    <w:p w14:paraId="059EF7FB" w14:textId="77777777" w:rsidR="008A4CD0" w:rsidRDefault="008A4CD0" w:rsidP="008A4CD0">
      <w:pPr>
        <w:pStyle w:val="Geenafstand"/>
      </w:pPr>
      <w:r>
        <w:t>Succes!</w:t>
      </w:r>
    </w:p>
    <w:p w14:paraId="3E9BFB8D" w14:textId="77777777" w:rsidR="008A4CD0" w:rsidRDefault="008A4CD0">
      <w:r>
        <w:br w:type="page"/>
      </w:r>
    </w:p>
    <w:sdt>
      <w:sdtPr>
        <w:rPr>
          <w:rFonts w:asciiTheme="minorHAnsi" w:eastAsiaTheme="minorHAnsi" w:hAnsiTheme="minorHAnsi" w:cstheme="minorBidi"/>
          <w:b w:val="0"/>
          <w:bCs w:val="0"/>
          <w:color w:val="auto"/>
          <w:sz w:val="24"/>
          <w:szCs w:val="24"/>
          <w:lang w:eastAsia="en-US"/>
        </w:rPr>
        <w:id w:val="2081639734"/>
        <w:docPartObj>
          <w:docPartGallery w:val="Table of Contents"/>
          <w:docPartUnique/>
        </w:docPartObj>
      </w:sdtPr>
      <w:sdtEndPr>
        <w:rPr>
          <w:noProof/>
        </w:rPr>
      </w:sdtEndPr>
      <w:sdtContent>
        <w:p w14:paraId="010E1FE0" w14:textId="77777777" w:rsidR="005F16CC" w:rsidRDefault="005F16CC">
          <w:pPr>
            <w:pStyle w:val="Kopvaninhoudsopgave"/>
          </w:pPr>
          <w:r>
            <w:t>Inhoudsopgave</w:t>
          </w:r>
        </w:p>
        <w:p w14:paraId="15E98B13" w14:textId="77777777" w:rsidR="007B5790" w:rsidRDefault="005F16CC">
          <w:pPr>
            <w:pStyle w:val="Inhopg1"/>
            <w:tabs>
              <w:tab w:val="right" w:pos="9056"/>
            </w:tabs>
            <w:rPr>
              <w:rFonts w:eastAsiaTheme="minorEastAsia"/>
              <w:b w:val="0"/>
              <w:bCs w:val="0"/>
              <w:noProof/>
              <w:sz w:val="24"/>
              <w:szCs w:val="24"/>
              <w:lang w:eastAsia="nl-NL"/>
            </w:rPr>
          </w:pPr>
          <w:r>
            <w:rPr>
              <w:b w:val="0"/>
              <w:bCs w:val="0"/>
            </w:rPr>
            <w:fldChar w:fldCharType="begin"/>
          </w:r>
          <w:r>
            <w:instrText>TOC \o "1-3" \h \z \u</w:instrText>
          </w:r>
          <w:r>
            <w:rPr>
              <w:b w:val="0"/>
              <w:bCs w:val="0"/>
            </w:rPr>
            <w:fldChar w:fldCharType="separate"/>
          </w:r>
          <w:hyperlink w:anchor="_Toc482901841" w:history="1">
            <w:r w:rsidR="007B5790" w:rsidRPr="00162B9A">
              <w:rPr>
                <w:rStyle w:val="Hyperlink"/>
                <w:noProof/>
              </w:rPr>
              <w:t>1. Weekschema</w:t>
            </w:r>
            <w:r w:rsidR="007B5790">
              <w:rPr>
                <w:noProof/>
                <w:webHidden/>
              </w:rPr>
              <w:tab/>
            </w:r>
            <w:r w:rsidR="007B5790">
              <w:rPr>
                <w:noProof/>
                <w:webHidden/>
              </w:rPr>
              <w:fldChar w:fldCharType="begin"/>
            </w:r>
            <w:r w:rsidR="007B5790">
              <w:rPr>
                <w:noProof/>
                <w:webHidden/>
              </w:rPr>
              <w:instrText xml:space="preserve"> PAGEREF _Toc482901841 \h </w:instrText>
            </w:r>
            <w:r w:rsidR="007B5790">
              <w:rPr>
                <w:noProof/>
                <w:webHidden/>
              </w:rPr>
            </w:r>
            <w:r w:rsidR="007B5790">
              <w:rPr>
                <w:noProof/>
                <w:webHidden/>
              </w:rPr>
              <w:fldChar w:fldCharType="separate"/>
            </w:r>
            <w:r w:rsidR="007B5790">
              <w:rPr>
                <w:noProof/>
                <w:webHidden/>
              </w:rPr>
              <w:t>4</w:t>
            </w:r>
            <w:r w:rsidR="007B5790">
              <w:rPr>
                <w:noProof/>
                <w:webHidden/>
              </w:rPr>
              <w:fldChar w:fldCharType="end"/>
            </w:r>
          </w:hyperlink>
        </w:p>
        <w:p w14:paraId="3B89224F" w14:textId="77777777" w:rsidR="007B5790" w:rsidRDefault="003110D9">
          <w:pPr>
            <w:pStyle w:val="Inhopg1"/>
            <w:tabs>
              <w:tab w:val="right" w:pos="9056"/>
            </w:tabs>
            <w:rPr>
              <w:rFonts w:eastAsiaTheme="minorEastAsia"/>
              <w:b w:val="0"/>
              <w:bCs w:val="0"/>
              <w:noProof/>
              <w:sz w:val="24"/>
              <w:szCs w:val="24"/>
              <w:lang w:eastAsia="nl-NL"/>
            </w:rPr>
          </w:pPr>
          <w:hyperlink w:anchor="_Toc482901842" w:history="1">
            <w:r w:rsidR="007B5790" w:rsidRPr="00162B9A">
              <w:rPr>
                <w:rStyle w:val="Hyperlink"/>
                <w:noProof/>
              </w:rPr>
              <w:t>2. Lesinhoud</w:t>
            </w:r>
            <w:r w:rsidR="007B5790">
              <w:rPr>
                <w:noProof/>
                <w:webHidden/>
              </w:rPr>
              <w:tab/>
            </w:r>
            <w:r w:rsidR="007B5790">
              <w:rPr>
                <w:noProof/>
                <w:webHidden/>
              </w:rPr>
              <w:fldChar w:fldCharType="begin"/>
            </w:r>
            <w:r w:rsidR="007B5790">
              <w:rPr>
                <w:noProof/>
                <w:webHidden/>
              </w:rPr>
              <w:instrText xml:space="preserve"> PAGEREF _Toc482901842 \h </w:instrText>
            </w:r>
            <w:r w:rsidR="007B5790">
              <w:rPr>
                <w:noProof/>
                <w:webHidden/>
              </w:rPr>
            </w:r>
            <w:r w:rsidR="007B5790">
              <w:rPr>
                <w:noProof/>
                <w:webHidden/>
              </w:rPr>
              <w:fldChar w:fldCharType="separate"/>
            </w:r>
            <w:r w:rsidR="007B5790">
              <w:rPr>
                <w:noProof/>
                <w:webHidden/>
              </w:rPr>
              <w:t>5</w:t>
            </w:r>
            <w:r w:rsidR="007B5790">
              <w:rPr>
                <w:noProof/>
                <w:webHidden/>
              </w:rPr>
              <w:fldChar w:fldCharType="end"/>
            </w:r>
          </w:hyperlink>
        </w:p>
        <w:p w14:paraId="16F5FDD7" w14:textId="77777777" w:rsidR="007B5790" w:rsidRDefault="003110D9">
          <w:pPr>
            <w:pStyle w:val="Inhopg1"/>
            <w:tabs>
              <w:tab w:val="right" w:pos="9056"/>
            </w:tabs>
            <w:rPr>
              <w:rFonts w:eastAsiaTheme="minorEastAsia"/>
              <w:b w:val="0"/>
              <w:bCs w:val="0"/>
              <w:noProof/>
              <w:sz w:val="24"/>
              <w:szCs w:val="24"/>
              <w:lang w:eastAsia="nl-NL"/>
            </w:rPr>
          </w:pPr>
          <w:hyperlink w:anchor="_Toc482901843" w:history="1">
            <w:r w:rsidR="007B5790" w:rsidRPr="00162B9A">
              <w:rPr>
                <w:rStyle w:val="Hyperlink"/>
                <w:noProof/>
              </w:rPr>
              <w:t>3. Beoordelingsformulier</w:t>
            </w:r>
            <w:r w:rsidR="007B5790">
              <w:rPr>
                <w:noProof/>
                <w:webHidden/>
              </w:rPr>
              <w:tab/>
            </w:r>
            <w:r w:rsidR="007B5790">
              <w:rPr>
                <w:noProof/>
                <w:webHidden/>
              </w:rPr>
              <w:fldChar w:fldCharType="begin"/>
            </w:r>
            <w:r w:rsidR="007B5790">
              <w:rPr>
                <w:noProof/>
                <w:webHidden/>
              </w:rPr>
              <w:instrText xml:space="preserve"> PAGEREF _Toc482901843 \h </w:instrText>
            </w:r>
            <w:r w:rsidR="007B5790">
              <w:rPr>
                <w:noProof/>
                <w:webHidden/>
              </w:rPr>
            </w:r>
            <w:r w:rsidR="007B5790">
              <w:rPr>
                <w:noProof/>
                <w:webHidden/>
              </w:rPr>
              <w:fldChar w:fldCharType="separate"/>
            </w:r>
            <w:r w:rsidR="007B5790">
              <w:rPr>
                <w:noProof/>
                <w:webHidden/>
              </w:rPr>
              <w:t>7</w:t>
            </w:r>
            <w:r w:rsidR="007B5790">
              <w:rPr>
                <w:noProof/>
                <w:webHidden/>
              </w:rPr>
              <w:fldChar w:fldCharType="end"/>
            </w:r>
          </w:hyperlink>
        </w:p>
        <w:p w14:paraId="7617E7AF" w14:textId="77777777" w:rsidR="005F16CC" w:rsidRDefault="005F16CC">
          <w:r>
            <w:rPr>
              <w:b/>
              <w:bCs/>
              <w:noProof/>
            </w:rPr>
            <w:fldChar w:fldCharType="end"/>
          </w:r>
        </w:p>
      </w:sdtContent>
    </w:sdt>
    <w:p w14:paraId="0E2028D3" w14:textId="77777777" w:rsidR="008A4CD0" w:rsidRDefault="008A4CD0">
      <w:r>
        <w:br w:type="page"/>
      </w:r>
    </w:p>
    <w:p w14:paraId="02CAF10F" w14:textId="77777777" w:rsidR="008A4CD0" w:rsidRDefault="007B5790" w:rsidP="007B5790">
      <w:pPr>
        <w:pStyle w:val="Kop1"/>
      </w:pPr>
      <w:bookmarkStart w:id="0" w:name="_Toc482901841"/>
      <w:r>
        <w:t xml:space="preserve">1. </w:t>
      </w:r>
      <w:r w:rsidR="008A4CD0">
        <w:t>Weekschema</w:t>
      </w:r>
      <w:bookmarkEnd w:id="0"/>
    </w:p>
    <w:tbl>
      <w:tblPr>
        <w:tblStyle w:val="Tabelraster"/>
        <w:tblW w:w="0" w:type="auto"/>
        <w:tblLook w:val="04A0" w:firstRow="1" w:lastRow="0" w:firstColumn="1" w:lastColumn="0" w:noHBand="0" w:noVBand="1"/>
      </w:tblPr>
      <w:tblGrid>
        <w:gridCol w:w="4528"/>
        <w:gridCol w:w="4528"/>
      </w:tblGrid>
      <w:tr w:rsidR="005F16CC" w14:paraId="0CDC8A98" w14:textId="77777777" w:rsidTr="006A11BF">
        <w:tc>
          <w:tcPr>
            <w:tcW w:w="4528" w:type="dxa"/>
          </w:tcPr>
          <w:p w14:paraId="3E8E8E16" w14:textId="77777777" w:rsidR="005F16CC" w:rsidRPr="005F16CC" w:rsidRDefault="005F16CC" w:rsidP="006A11BF">
            <w:pPr>
              <w:rPr>
                <w:b/>
              </w:rPr>
            </w:pPr>
            <w:r w:rsidRPr="005F16CC">
              <w:rPr>
                <w:b/>
              </w:rPr>
              <w:t>Week 19</w:t>
            </w:r>
          </w:p>
          <w:p w14:paraId="7DEDC053" w14:textId="77777777" w:rsidR="005F16CC" w:rsidRPr="005F16CC" w:rsidRDefault="005F16CC" w:rsidP="006A11BF">
            <w:pPr>
              <w:rPr>
                <w:b/>
              </w:rPr>
            </w:pPr>
            <w:r w:rsidRPr="005F16CC">
              <w:rPr>
                <w:b/>
              </w:rPr>
              <w:t>Les 1</w:t>
            </w:r>
          </w:p>
          <w:p w14:paraId="24F83B4C" w14:textId="77777777" w:rsidR="005F16CC" w:rsidRDefault="005F16CC" w:rsidP="006A11BF"/>
          <w:p w14:paraId="620791EC" w14:textId="77777777" w:rsidR="005F16CC" w:rsidRDefault="005F16CC" w:rsidP="006A11BF">
            <w:r>
              <w:t xml:space="preserve">Annamieke de Vries </w:t>
            </w:r>
          </w:p>
        </w:tc>
        <w:tc>
          <w:tcPr>
            <w:tcW w:w="4528" w:type="dxa"/>
          </w:tcPr>
          <w:p w14:paraId="5775F73B" w14:textId="77777777" w:rsidR="005F16CC" w:rsidRDefault="005F16CC" w:rsidP="006A11BF">
            <w:r>
              <w:t>Introductie textielverzorging</w:t>
            </w:r>
          </w:p>
          <w:p w14:paraId="639A6CDF" w14:textId="77777777" w:rsidR="005F16CC" w:rsidRDefault="005F16CC" w:rsidP="006A11BF">
            <w:r>
              <w:t>Uitleg over eindopdracht: vaktijdschrift</w:t>
            </w:r>
          </w:p>
          <w:p w14:paraId="364F8A11" w14:textId="77777777" w:rsidR="005F16CC" w:rsidRDefault="005F16CC" w:rsidP="006A11BF">
            <w:r>
              <w:t>Opdrachten textielverzorging</w:t>
            </w:r>
          </w:p>
          <w:p w14:paraId="24708CF6" w14:textId="77777777" w:rsidR="005F16CC" w:rsidRDefault="005F16CC" w:rsidP="006A11BF"/>
        </w:tc>
      </w:tr>
      <w:tr w:rsidR="005F16CC" w14:paraId="112F26A9" w14:textId="77777777" w:rsidTr="006A11BF">
        <w:trPr>
          <w:trHeight w:val="320"/>
        </w:trPr>
        <w:tc>
          <w:tcPr>
            <w:tcW w:w="4528" w:type="dxa"/>
          </w:tcPr>
          <w:p w14:paraId="03BD98CD" w14:textId="77777777" w:rsidR="005F16CC" w:rsidRPr="005F16CC" w:rsidRDefault="005F16CC" w:rsidP="006A11BF">
            <w:pPr>
              <w:rPr>
                <w:b/>
              </w:rPr>
            </w:pPr>
            <w:r w:rsidRPr="005F16CC">
              <w:rPr>
                <w:b/>
              </w:rPr>
              <w:t>Week 20</w:t>
            </w:r>
          </w:p>
          <w:p w14:paraId="1B9BB110" w14:textId="77777777" w:rsidR="005F16CC" w:rsidRPr="005F16CC" w:rsidRDefault="005F16CC" w:rsidP="006A11BF">
            <w:pPr>
              <w:rPr>
                <w:b/>
              </w:rPr>
            </w:pPr>
            <w:r w:rsidRPr="005F16CC">
              <w:rPr>
                <w:b/>
              </w:rPr>
              <w:t>Les 2</w:t>
            </w:r>
          </w:p>
          <w:p w14:paraId="3EE47C51" w14:textId="77777777" w:rsidR="005F16CC" w:rsidRDefault="005F16CC" w:rsidP="006A11BF"/>
          <w:p w14:paraId="5E821088" w14:textId="77777777" w:rsidR="005F16CC" w:rsidRDefault="005F16CC" w:rsidP="006A11BF">
            <w:r>
              <w:t xml:space="preserve">Annamieke de Vries </w:t>
            </w:r>
          </w:p>
        </w:tc>
        <w:tc>
          <w:tcPr>
            <w:tcW w:w="4528" w:type="dxa"/>
          </w:tcPr>
          <w:p w14:paraId="3EC11AD5" w14:textId="77777777" w:rsidR="005F16CC" w:rsidRDefault="005F16CC" w:rsidP="006A11BF">
            <w:r>
              <w:t xml:space="preserve">Opdrachten etiketten </w:t>
            </w:r>
          </w:p>
        </w:tc>
      </w:tr>
      <w:tr w:rsidR="005F16CC" w14:paraId="457B0A94" w14:textId="77777777" w:rsidTr="006A11BF">
        <w:tc>
          <w:tcPr>
            <w:tcW w:w="4528" w:type="dxa"/>
          </w:tcPr>
          <w:p w14:paraId="58EAED98" w14:textId="77777777" w:rsidR="005F16CC" w:rsidRPr="005F16CC" w:rsidRDefault="005F16CC" w:rsidP="006A11BF">
            <w:pPr>
              <w:rPr>
                <w:b/>
              </w:rPr>
            </w:pPr>
            <w:r w:rsidRPr="005F16CC">
              <w:rPr>
                <w:b/>
              </w:rPr>
              <w:t>Week 21</w:t>
            </w:r>
          </w:p>
          <w:p w14:paraId="47A9D602" w14:textId="77777777" w:rsidR="005F16CC" w:rsidRPr="005F16CC" w:rsidRDefault="005F16CC" w:rsidP="006A11BF">
            <w:pPr>
              <w:rPr>
                <w:b/>
              </w:rPr>
            </w:pPr>
            <w:r w:rsidRPr="005F16CC">
              <w:rPr>
                <w:b/>
              </w:rPr>
              <w:t>Les 3</w:t>
            </w:r>
          </w:p>
          <w:p w14:paraId="5983D2E2" w14:textId="77777777" w:rsidR="005F16CC" w:rsidRDefault="005F16CC" w:rsidP="006A11BF"/>
          <w:p w14:paraId="313DFEDF" w14:textId="77777777" w:rsidR="005F16CC" w:rsidRDefault="005F16CC" w:rsidP="006A11BF">
            <w:r>
              <w:t xml:space="preserve">Annemiek Boonstra </w:t>
            </w:r>
          </w:p>
        </w:tc>
        <w:tc>
          <w:tcPr>
            <w:tcW w:w="4528" w:type="dxa"/>
          </w:tcPr>
          <w:p w14:paraId="32677187" w14:textId="77777777" w:rsidR="005F16CC" w:rsidRDefault="005F16CC" w:rsidP="006A11BF">
            <w:r>
              <w:t xml:space="preserve">Opdrachten was sorteren </w:t>
            </w:r>
          </w:p>
        </w:tc>
      </w:tr>
      <w:tr w:rsidR="005F16CC" w14:paraId="7F739FDB" w14:textId="77777777" w:rsidTr="006A11BF">
        <w:tc>
          <w:tcPr>
            <w:tcW w:w="4528" w:type="dxa"/>
          </w:tcPr>
          <w:p w14:paraId="1C51B4FF" w14:textId="77777777" w:rsidR="005F16CC" w:rsidRPr="005F16CC" w:rsidRDefault="005F16CC" w:rsidP="006A11BF">
            <w:pPr>
              <w:rPr>
                <w:b/>
              </w:rPr>
            </w:pPr>
            <w:r w:rsidRPr="005F16CC">
              <w:rPr>
                <w:b/>
              </w:rPr>
              <w:t>Week 22</w:t>
            </w:r>
          </w:p>
          <w:p w14:paraId="05995D54" w14:textId="77777777" w:rsidR="005F16CC" w:rsidRPr="005F16CC" w:rsidRDefault="005F16CC" w:rsidP="006A11BF">
            <w:pPr>
              <w:rPr>
                <w:b/>
              </w:rPr>
            </w:pPr>
            <w:r w:rsidRPr="005F16CC">
              <w:rPr>
                <w:b/>
              </w:rPr>
              <w:t>Les 4</w:t>
            </w:r>
          </w:p>
          <w:p w14:paraId="679E05F4" w14:textId="77777777" w:rsidR="005F16CC" w:rsidRDefault="005F16CC" w:rsidP="006A11BF"/>
          <w:p w14:paraId="34574273" w14:textId="77777777" w:rsidR="005F16CC" w:rsidRDefault="005F16CC" w:rsidP="006A11BF">
            <w:r>
              <w:t xml:space="preserve">Annemiek Boonstra </w:t>
            </w:r>
          </w:p>
        </w:tc>
        <w:tc>
          <w:tcPr>
            <w:tcW w:w="4528" w:type="dxa"/>
          </w:tcPr>
          <w:p w14:paraId="1908B5F4" w14:textId="6432AA9E" w:rsidR="00833E2F" w:rsidRPr="00833E2F" w:rsidRDefault="00833E2F" w:rsidP="006A11BF">
            <w:pPr>
              <w:rPr>
                <w:u w:val="single"/>
              </w:rPr>
            </w:pPr>
            <w:bookmarkStart w:id="1" w:name="_GoBack"/>
            <w:r w:rsidRPr="00833E2F">
              <w:rPr>
                <w:u w:val="single"/>
              </w:rPr>
              <w:t>**Wasmiddelen meenemen naar school, evt. collega’s vragen**</w:t>
            </w:r>
          </w:p>
          <w:bookmarkEnd w:id="1"/>
          <w:p w14:paraId="129D0355" w14:textId="77777777" w:rsidR="005F16CC" w:rsidRDefault="005F16CC" w:rsidP="006A11BF">
            <w:r>
              <w:t>Opdrachten was behandeling</w:t>
            </w:r>
          </w:p>
          <w:p w14:paraId="2C958748" w14:textId="77777777" w:rsidR="005F16CC" w:rsidRDefault="005F16CC" w:rsidP="006A11BF">
            <w:r>
              <w:t>Wasmiddelen bespreken</w:t>
            </w:r>
          </w:p>
        </w:tc>
      </w:tr>
      <w:tr w:rsidR="005F16CC" w14:paraId="5947D727" w14:textId="77777777" w:rsidTr="006A11BF">
        <w:tc>
          <w:tcPr>
            <w:tcW w:w="4528" w:type="dxa"/>
          </w:tcPr>
          <w:p w14:paraId="11C8986F" w14:textId="77777777" w:rsidR="005F16CC" w:rsidRPr="005F16CC" w:rsidRDefault="005F16CC" w:rsidP="006A11BF">
            <w:pPr>
              <w:rPr>
                <w:b/>
              </w:rPr>
            </w:pPr>
            <w:r w:rsidRPr="005F16CC">
              <w:rPr>
                <w:b/>
              </w:rPr>
              <w:t>Week 23</w:t>
            </w:r>
          </w:p>
          <w:p w14:paraId="578CA82C" w14:textId="77777777" w:rsidR="005F16CC" w:rsidRPr="005F16CC" w:rsidRDefault="005F16CC" w:rsidP="006A11BF">
            <w:pPr>
              <w:rPr>
                <w:b/>
              </w:rPr>
            </w:pPr>
            <w:r w:rsidRPr="005F16CC">
              <w:rPr>
                <w:b/>
              </w:rPr>
              <w:t>Les 5</w:t>
            </w:r>
          </w:p>
          <w:p w14:paraId="4A1C959F" w14:textId="77777777" w:rsidR="005F16CC" w:rsidRDefault="005F16CC" w:rsidP="006A11BF"/>
          <w:p w14:paraId="45A4D558" w14:textId="77777777" w:rsidR="005F16CC" w:rsidRDefault="005F16CC" w:rsidP="006A11BF">
            <w:r>
              <w:t xml:space="preserve">Jelle Joustra </w:t>
            </w:r>
          </w:p>
        </w:tc>
        <w:tc>
          <w:tcPr>
            <w:tcW w:w="4528" w:type="dxa"/>
          </w:tcPr>
          <w:p w14:paraId="5F996FFA" w14:textId="77777777" w:rsidR="005F16CC" w:rsidRDefault="005F16CC" w:rsidP="006A11BF">
            <w:r>
              <w:t>*</w:t>
            </w:r>
            <w:r w:rsidRPr="00D25F6E">
              <w:rPr>
                <w:u w:val="single"/>
              </w:rPr>
              <w:t>*Blouse meenemen naar school**</w:t>
            </w:r>
          </w:p>
          <w:p w14:paraId="1C69AFF3" w14:textId="77777777" w:rsidR="005F16CC" w:rsidRDefault="005F16CC" w:rsidP="006A11BF">
            <w:r>
              <w:t xml:space="preserve">Opdrachten strijken </w:t>
            </w:r>
          </w:p>
          <w:p w14:paraId="1D8FC6DC" w14:textId="77777777" w:rsidR="005F16CC" w:rsidRDefault="005F16CC" w:rsidP="006A11BF">
            <w:r>
              <w:t xml:space="preserve">Strijk demonstratie </w:t>
            </w:r>
          </w:p>
          <w:p w14:paraId="2FCCA7A3" w14:textId="77777777" w:rsidR="005F16CC" w:rsidRDefault="005F16CC" w:rsidP="006A11BF">
            <w:r>
              <w:t xml:space="preserve">Strijken uitvoeren op school </w:t>
            </w:r>
          </w:p>
        </w:tc>
      </w:tr>
      <w:tr w:rsidR="005F16CC" w14:paraId="628DDB29" w14:textId="77777777" w:rsidTr="006A11BF">
        <w:tc>
          <w:tcPr>
            <w:tcW w:w="4528" w:type="dxa"/>
          </w:tcPr>
          <w:p w14:paraId="3415E330" w14:textId="77777777" w:rsidR="005F16CC" w:rsidRPr="005F16CC" w:rsidRDefault="005F16CC" w:rsidP="006A11BF">
            <w:pPr>
              <w:rPr>
                <w:b/>
              </w:rPr>
            </w:pPr>
            <w:r w:rsidRPr="005F16CC">
              <w:rPr>
                <w:b/>
              </w:rPr>
              <w:t>Week 24</w:t>
            </w:r>
          </w:p>
          <w:p w14:paraId="46B9711E" w14:textId="77777777" w:rsidR="005F16CC" w:rsidRPr="005F16CC" w:rsidRDefault="005F16CC" w:rsidP="006A11BF">
            <w:pPr>
              <w:rPr>
                <w:b/>
              </w:rPr>
            </w:pPr>
            <w:r w:rsidRPr="005F16CC">
              <w:rPr>
                <w:b/>
              </w:rPr>
              <w:t>Les 6</w:t>
            </w:r>
          </w:p>
          <w:p w14:paraId="53356D14" w14:textId="77777777" w:rsidR="005F16CC" w:rsidRDefault="005F16CC" w:rsidP="006A11BF"/>
          <w:p w14:paraId="43A688A8" w14:textId="77777777" w:rsidR="005F16CC" w:rsidRDefault="005F16CC" w:rsidP="006A11BF">
            <w:r>
              <w:t xml:space="preserve">Jelle Joustra </w:t>
            </w:r>
          </w:p>
        </w:tc>
        <w:tc>
          <w:tcPr>
            <w:tcW w:w="4528" w:type="dxa"/>
          </w:tcPr>
          <w:p w14:paraId="6FCEA214" w14:textId="1450AF88" w:rsidR="005B2E75" w:rsidRPr="005B2E75" w:rsidRDefault="005B2E75" w:rsidP="006A11BF">
            <w:pPr>
              <w:rPr>
                <w:u w:val="single"/>
              </w:rPr>
            </w:pPr>
            <w:r w:rsidRPr="005B2E75">
              <w:rPr>
                <w:u w:val="single"/>
              </w:rPr>
              <w:t>**Iedere leerling neemt 3 kledingstukken mee om te</w:t>
            </w:r>
            <w:r w:rsidR="00596F51">
              <w:rPr>
                <w:u w:val="single"/>
              </w:rPr>
              <w:t xml:space="preserve"> </w:t>
            </w:r>
            <w:r w:rsidRPr="005B2E75">
              <w:rPr>
                <w:u w:val="single"/>
              </w:rPr>
              <w:t>vouwe</w:t>
            </w:r>
            <w:r w:rsidR="00596F51">
              <w:rPr>
                <w:u w:val="single"/>
              </w:rPr>
              <w:t>n</w:t>
            </w:r>
            <w:r w:rsidRPr="005B2E75">
              <w:rPr>
                <w:u w:val="single"/>
              </w:rPr>
              <w:t>**</w:t>
            </w:r>
          </w:p>
          <w:p w14:paraId="66D5808D" w14:textId="66536AEA" w:rsidR="005F16CC" w:rsidRDefault="00992440" w:rsidP="006A11BF">
            <w:r>
              <w:t>Opdrachten was drogen en was vouwen</w:t>
            </w:r>
          </w:p>
          <w:p w14:paraId="27B1942A" w14:textId="77777777" w:rsidR="005F16CC" w:rsidRDefault="005F16CC" w:rsidP="006A11BF"/>
        </w:tc>
      </w:tr>
      <w:tr w:rsidR="005F16CC" w14:paraId="3548CF29" w14:textId="77777777" w:rsidTr="006A11BF">
        <w:tc>
          <w:tcPr>
            <w:tcW w:w="4528" w:type="dxa"/>
          </w:tcPr>
          <w:p w14:paraId="771D8DCE" w14:textId="77777777" w:rsidR="005F16CC" w:rsidRPr="005F16CC" w:rsidRDefault="005F16CC" w:rsidP="006A11BF">
            <w:pPr>
              <w:rPr>
                <w:b/>
              </w:rPr>
            </w:pPr>
            <w:r w:rsidRPr="005F16CC">
              <w:rPr>
                <w:b/>
              </w:rPr>
              <w:t>Week 25</w:t>
            </w:r>
          </w:p>
          <w:p w14:paraId="43D616D7" w14:textId="77777777" w:rsidR="005F16CC" w:rsidRPr="005F16CC" w:rsidRDefault="005F16CC" w:rsidP="006A11BF">
            <w:pPr>
              <w:rPr>
                <w:b/>
              </w:rPr>
            </w:pPr>
            <w:r w:rsidRPr="005F16CC">
              <w:rPr>
                <w:b/>
              </w:rPr>
              <w:t>Les 7</w:t>
            </w:r>
          </w:p>
          <w:p w14:paraId="07370B74" w14:textId="77777777" w:rsidR="005F16CC" w:rsidRDefault="005F16CC" w:rsidP="006A11BF"/>
          <w:p w14:paraId="65BF1058" w14:textId="77777777" w:rsidR="005F16CC" w:rsidRDefault="005F16CC" w:rsidP="006A11BF">
            <w:r>
              <w:t>Jelle Joustra</w:t>
            </w:r>
          </w:p>
        </w:tc>
        <w:tc>
          <w:tcPr>
            <w:tcW w:w="4528" w:type="dxa"/>
          </w:tcPr>
          <w:p w14:paraId="6DE2EA70" w14:textId="77777777" w:rsidR="005F16CC" w:rsidRDefault="005F16CC" w:rsidP="006A11BF">
            <w:r>
              <w:t xml:space="preserve">Opdrachten was opruimen </w:t>
            </w:r>
          </w:p>
        </w:tc>
      </w:tr>
      <w:tr w:rsidR="005F16CC" w14:paraId="0DDD4D1B" w14:textId="77777777" w:rsidTr="006A11BF">
        <w:tc>
          <w:tcPr>
            <w:tcW w:w="4528" w:type="dxa"/>
          </w:tcPr>
          <w:p w14:paraId="45403721" w14:textId="77777777" w:rsidR="005F16CC" w:rsidRPr="005F16CC" w:rsidRDefault="005F16CC" w:rsidP="006A11BF">
            <w:pPr>
              <w:rPr>
                <w:b/>
              </w:rPr>
            </w:pPr>
            <w:r w:rsidRPr="005F16CC">
              <w:rPr>
                <w:b/>
              </w:rPr>
              <w:t>Week 26 &amp; 27</w:t>
            </w:r>
          </w:p>
          <w:p w14:paraId="4B8FC1A8" w14:textId="77777777" w:rsidR="005F16CC" w:rsidRPr="005F16CC" w:rsidRDefault="005F16CC" w:rsidP="006A11BF">
            <w:pPr>
              <w:rPr>
                <w:b/>
              </w:rPr>
            </w:pPr>
            <w:r w:rsidRPr="005F16CC">
              <w:rPr>
                <w:b/>
              </w:rPr>
              <w:t xml:space="preserve">Les 8 &amp; 9 </w:t>
            </w:r>
          </w:p>
          <w:p w14:paraId="65052D9C" w14:textId="77777777" w:rsidR="005F16CC" w:rsidRDefault="005F16CC" w:rsidP="006A11BF"/>
          <w:p w14:paraId="12B3A2E0" w14:textId="77777777" w:rsidR="005F16CC" w:rsidRDefault="005F16CC" w:rsidP="006A11BF">
            <w:r>
              <w:t xml:space="preserve">Annemiek Boonstra </w:t>
            </w:r>
          </w:p>
          <w:p w14:paraId="107C1FC1" w14:textId="77777777" w:rsidR="005F16CC" w:rsidRDefault="005F16CC" w:rsidP="006A11BF">
            <w:r>
              <w:t xml:space="preserve">Annamieke de Vries </w:t>
            </w:r>
          </w:p>
        </w:tc>
        <w:tc>
          <w:tcPr>
            <w:tcW w:w="4528" w:type="dxa"/>
          </w:tcPr>
          <w:p w14:paraId="04DAE152" w14:textId="77777777" w:rsidR="005F16CC" w:rsidRDefault="005F16CC" w:rsidP="006A11BF">
            <w:r>
              <w:t>Afronden van alle opdrachten</w:t>
            </w:r>
          </w:p>
          <w:p w14:paraId="5C02AEB9" w14:textId="77777777" w:rsidR="005F16CC" w:rsidRDefault="005F16CC" w:rsidP="006A11BF">
            <w:r>
              <w:t>Tijd om het vaktijdschrift uit te werken!</w:t>
            </w:r>
          </w:p>
          <w:p w14:paraId="6DF5E84A" w14:textId="77777777" w:rsidR="005F16CC" w:rsidRDefault="005F16CC" w:rsidP="006A11BF"/>
        </w:tc>
      </w:tr>
      <w:tr w:rsidR="005F16CC" w14:paraId="4D98F10B" w14:textId="77777777" w:rsidTr="006A11BF">
        <w:tc>
          <w:tcPr>
            <w:tcW w:w="4528" w:type="dxa"/>
          </w:tcPr>
          <w:p w14:paraId="7DE3BFC6" w14:textId="77777777" w:rsidR="005F16CC" w:rsidRPr="00D914A5" w:rsidRDefault="005F16CC" w:rsidP="006A11BF">
            <w:pPr>
              <w:rPr>
                <w:b/>
              </w:rPr>
            </w:pPr>
            <w:r w:rsidRPr="00D914A5">
              <w:rPr>
                <w:b/>
                <w:sz w:val="36"/>
              </w:rPr>
              <w:t>Inleverdatum</w:t>
            </w:r>
          </w:p>
        </w:tc>
        <w:tc>
          <w:tcPr>
            <w:tcW w:w="4528" w:type="dxa"/>
          </w:tcPr>
          <w:p w14:paraId="25410D43" w14:textId="77777777" w:rsidR="005F16CC" w:rsidRDefault="005F16CC" w:rsidP="006A11BF">
            <w:pPr>
              <w:rPr>
                <w:b/>
                <w:sz w:val="32"/>
                <w:u w:val="single"/>
              </w:rPr>
            </w:pPr>
            <w:r w:rsidRPr="00D914A5">
              <w:rPr>
                <w:b/>
                <w:sz w:val="32"/>
                <w:u w:val="single"/>
              </w:rPr>
              <w:t>Vrijdag 7 juli</w:t>
            </w:r>
          </w:p>
          <w:p w14:paraId="4BA68068" w14:textId="77777777" w:rsidR="005F16CC" w:rsidRPr="00D914A5" w:rsidRDefault="005F16CC" w:rsidP="006A11BF">
            <w:pPr>
              <w:rPr>
                <w:b/>
                <w:u w:val="single"/>
              </w:rPr>
            </w:pPr>
          </w:p>
        </w:tc>
      </w:tr>
    </w:tbl>
    <w:p w14:paraId="7F6415F9" w14:textId="77777777" w:rsidR="008A4CD0" w:rsidRDefault="008A4CD0" w:rsidP="008A4CD0">
      <w:pPr>
        <w:rPr>
          <w:rFonts w:asciiTheme="majorHAnsi" w:eastAsiaTheme="majorEastAsia" w:hAnsiTheme="majorHAnsi" w:cstheme="majorBidi"/>
          <w:color w:val="2F5496" w:themeColor="accent1" w:themeShade="BF"/>
          <w:sz w:val="32"/>
          <w:szCs w:val="32"/>
        </w:rPr>
      </w:pPr>
      <w:r>
        <w:br w:type="page"/>
      </w:r>
    </w:p>
    <w:p w14:paraId="3DABEFA3" w14:textId="77777777" w:rsidR="008A4CD0" w:rsidRDefault="007B5790" w:rsidP="007B5790">
      <w:pPr>
        <w:pStyle w:val="Kop1"/>
      </w:pPr>
      <w:bookmarkStart w:id="2" w:name="_Toc482901842"/>
      <w:r>
        <w:t xml:space="preserve">2. </w:t>
      </w:r>
      <w:r w:rsidR="008A4CD0">
        <w:t>Lesinhoud</w:t>
      </w:r>
      <w:bookmarkEnd w:id="2"/>
      <w:r w:rsidR="008A4CD0">
        <w:t xml:space="preserve"> </w:t>
      </w:r>
    </w:p>
    <w:p w14:paraId="08151590" w14:textId="77777777" w:rsidR="005F16CC" w:rsidRPr="005F16CC" w:rsidRDefault="005F16CC" w:rsidP="005F16CC"/>
    <w:p w14:paraId="2BE8E485" w14:textId="77777777" w:rsidR="008A4CD0" w:rsidRPr="00A40408" w:rsidRDefault="008A4CD0" w:rsidP="008A4CD0">
      <w:pPr>
        <w:rPr>
          <w:b/>
          <w:u w:val="single"/>
        </w:rPr>
      </w:pPr>
      <w:r w:rsidRPr="00A40408">
        <w:rPr>
          <w:b/>
          <w:u w:val="single"/>
        </w:rPr>
        <w:t>Les 1:</w:t>
      </w:r>
    </w:p>
    <w:p w14:paraId="2093866E" w14:textId="77777777" w:rsidR="00A40408" w:rsidRPr="00A40408" w:rsidRDefault="00A40408" w:rsidP="008A4CD0">
      <w:pPr>
        <w:rPr>
          <w:b/>
        </w:rPr>
      </w:pPr>
      <w:r>
        <w:rPr>
          <w:b/>
        </w:rPr>
        <w:t xml:space="preserve">Docent: Annamieke de Vries </w:t>
      </w:r>
    </w:p>
    <w:p w14:paraId="5698E1B5" w14:textId="77777777" w:rsidR="00A40408" w:rsidRDefault="00A40408" w:rsidP="008A4CD0">
      <w:r>
        <w:t xml:space="preserve">Tijdens deze les wordt het onderwerp </w:t>
      </w:r>
      <w:r w:rsidR="005F16CC">
        <w:t>geïntroduceerd</w:t>
      </w:r>
      <w:r>
        <w:t xml:space="preserve">. Leerlingen </w:t>
      </w:r>
      <w:r w:rsidR="005F16CC">
        <w:t>gaan uitzoeken wat t</w:t>
      </w:r>
      <w:r>
        <w:t>extielverzorging precies inhoudt. Dit doen zij ook doormiddel van een thuisopdracht. Deze opdracht dienen zij voor les 2 af te hebben.</w:t>
      </w:r>
    </w:p>
    <w:p w14:paraId="4217BBFD" w14:textId="77777777" w:rsidR="005F16CC" w:rsidRDefault="005F16CC" w:rsidP="008A4CD0"/>
    <w:p w14:paraId="2393AD95" w14:textId="77777777" w:rsidR="008A4CD0" w:rsidRDefault="008A4CD0" w:rsidP="00A40408">
      <w:pPr>
        <w:pStyle w:val="Lijstalinea"/>
        <w:numPr>
          <w:ilvl w:val="0"/>
          <w:numId w:val="3"/>
        </w:numPr>
      </w:pPr>
      <w:r>
        <w:t>Laat de leerlingen wikiwijs openen</w:t>
      </w:r>
    </w:p>
    <w:p w14:paraId="7376EA58" w14:textId="77777777" w:rsidR="00A40408" w:rsidRDefault="00A40408" w:rsidP="00A40408">
      <w:pPr>
        <w:pStyle w:val="Lijstalinea"/>
        <w:numPr>
          <w:ilvl w:val="0"/>
          <w:numId w:val="3"/>
        </w:numPr>
      </w:pPr>
      <w:r>
        <w:t>Neem klassikaal de inleiding, planning en eindopdracht door met de leerlingen</w:t>
      </w:r>
    </w:p>
    <w:p w14:paraId="34091B2B" w14:textId="77777777" w:rsidR="00A40408" w:rsidRDefault="00A40408" w:rsidP="00A40408">
      <w:pPr>
        <w:pStyle w:val="Lijstalinea"/>
        <w:numPr>
          <w:ilvl w:val="0"/>
          <w:numId w:val="3"/>
        </w:numPr>
      </w:pPr>
      <w:r>
        <w:t xml:space="preserve">Leg de leerlingen uit wat er wordt bedoeld met een vaktijdschrift </w:t>
      </w:r>
    </w:p>
    <w:p w14:paraId="5C641B5C" w14:textId="77777777" w:rsidR="00A40408" w:rsidRDefault="00A40408" w:rsidP="00A40408">
      <w:pPr>
        <w:pStyle w:val="Lijstalinea"/>
        <w:numPr>
          <w:ilvl w:val="0"/>
          <w:numId w:val="3"/>
        </w:numPr>
      </w:pPr>
      <w:r>
        <w:t xml:space="preserve">Wijs de leerlingen op het beoordelingsformulier </w:t>
      </w:r>
    </w:p>
    <w:p w14:paraId="077A70FE" w14:textId="77777777" w:rsidR="00A40408" w:rsidRDefault="00A40408" w:rsidP="00A40408">
      <w:pPr>
        <w:pStyle w:val="Lijstalinea"/>
        <w:numPr>
          <w:ilvl w:val="0"/>
          <w:numId w:val="3"/>
        </w:numPr>
      </w:pPr>
      <w:r>
        <w:t>Wijs de leerlingen op de inleverdatum van het vaktijdschrift</w:t>
      </w:r>
    </w:p>
    <w:p w14:paraId="7F4D6835" w14:textId="77777777" w:rsidR="008A4CD0" w:rsidRDefault="008A4CD0" w:rsidP="008A4CD0">
      <w:pPr>
        <w:pStyle w:val="Lijstalinea"/>
        <w:numPr>
          <w:ilvl w:val="0"/>
          <w:numId w:val="3"/>
        </w:numPr>
      </w:pPr>
      <w:r>
        <w:t>Controleer of de leerlingen duidelijk weten wat zij thuis moeten doen</w:t>
      </w:r>
    </w:p>
    <w:p w14:paraId="57A3B256" w14:textId="77777777" w:rsidR="008A4CD0" w:rsidRDefault="008A4CD0" w:rsidP="008A4CD0"/>
    <w:p w14:paraId="3DFD7B76" w14:textId="77777777" w:rsidR="005F16CC" w:rsidRDefault="005F16CC" w:rsidP="008A4CD0"/>
    <w:p w14:paraId="40763F20" w14:textId="77777777" w:rsidR="008A4CD0" w:rsidRPr="00A40408" w:rsidRDefault="008A4CD0" w:rsidP="008A4CD0">
      <w:pPr>
        <w:rPr>
          <w:b/>
          <w:u w:val="single"/>
        </w:rPr>
      </w:pPr>
      <w:r w:rsidRPr="00A40408">
        <w:rPr>
          <w:b/>
          <w:u w:val="single"/>
        </w:rPr>
        <w:t>Les 2:</w:t>
      </w:r>
    </w:p>
    <w:p w14:paraId="13607FA0" w14:textId="77777777" w:rsidR="00A40408" w:rsidRPr="00A40408" w:rsidRDefault="00A40408" w:rsidP="008A4CD0">
      <w:pPr>
        <w:rPr>
          <w:b/>
        </w:rPr>
      </w:pPr>
      <w:r>
        <w:rPr>
          <w:b/>
        </w:rPr>
        <w:t xml:space="preserve">Docent: Annamieke de Vries </w:t>
      </w:r>
    </w:p>
    <w:p w14:paraId="780CDE29" w14:textId="77777777" w:rsidR="00A40408" w:rsidRDefault="00A40408" w:rsidP="00A40408">
      <w:pPr>
        <w:pStyle w:val="Lijstalinea"/>
        <w:numPr>
          <w:ilvl w:val="0"/>
          <w:numId w:val="4"/>
        </w:numPr>
      </w:pPr>
      <w:r>
        <w:t>Controleer of de thuisopdrachten van les 1 gemaakt zijn</w:t>
      </w:r>
    </w:p>
    <w:p w14:paraId="20B3BE36" w14:textId="77777777" w:rsidR="00A40408" w:rsidRDefault="00A40408" w:rsidP="00A40408">
      <w:pPr>
        <w:pStyle w:val="Lijstalinea"/>
        <w:numPr>
          <w:ilvl w:val="0"/>
          <w:numId w:val="4"/>
        </w:numPr>
      </w:pPr>
      <w:r>
        <w:t>Laat de leerlingen verder werken aan hun opdrachten, zij mogen ook op een andere locatie aan het werk</w:t>
      </w:r>
    </w:p>
    <w:p w14:paraId="2A94E613" w14:textId="77777777" w:rsidR="00A40408" w:rsidRDefault="00A40408" w:rsidP="00A40408">
      <w:pPr>
        <w:pStyle w:val="Lijstalinea"/>
        <w:numPr>
          <w:ilvl w:val="0"/>
          <w:numId w:val="4"/>
        </w:numPr>
      </w:pPr>
      <w:r>
        <w:t xml:space="preserve">Gezamenlijk de les afsluiten en controleren of alles </w:t>
      </w:r>
      <w:r w:rsidR="005F16CC">
        <w:t>duidelijk</w:t>
      </w:r>
      <w:r>
        <w:t xml:space="preserve"> is</w:t>
      </w:r>
    </w:p>
    <w:p w14:paraId="2D4B332E" w14:textId="77777777" w:rsidR="00A40408" w:rsidRDefault="00A40408" w:rsidP="00A40408">
      <w:pPr>
        <w:pStyle w:val="Lijstalinea"/>
      </w:pPr>
    </w:p>
    <w:p w14:paraId="38F7421B" w14:textId="77777777" w:rsidR="008A4CD0" w:rsidRDefault="008A4CD0" w:rsidP="008A4CD0">
      <w:pPr>
        <w:pStyle w:val="Lijstalinea"/>
        <w:numPr>
          <w:ilvl w:val="0"/>
          <w:numId w:val="2"/>
        </w:numPr>
      </w:pPr>
      <w:r>
        <w:t>Zorg ervoor dat leerlingen op school hun memoriespel uit kunnen printen</w:t>
      </w:r>
    </w:p>
    <w:p w14:paraId="00AFC9D9" w14:textId="77777777" w:rsidR="008A4CD0" w:rsidRDefault="008A4CD0" w:rsidP="008A4CD0">
      <w:pPr>
        <w:pStyle w:val="Lijstalinea"/>
        <w:numPr>
          <w:ilvl w:val="0"/>
          <w:numId w:val="2"/>
        </w:numPr>
      </w:pPr>
      <w:r>
        <w:t xml:space="preserve">Scharen voor het uitknippen van de memorie </w:t>
      </w:r>
    </w:p>
    <w:p w14:paraId="72DF3A9C" w14:textId="77777777" w:rsidR="008A4CD0" w:rsidRDefault="008A4CD0" w:rsidP="008A4CD0"/>
    <w:p w14:paraId="78D85606" w14:textId="77777777" w:rsidR="005F16CC" w:rsidRDefault="005F16CC" w:rsidP="008A4CD0"/>
    <w:p w14:paraId="1E692A61" w14:textId="77777777" w:rsidR="008A4CD0" w:rsidRPr="00A40408" w:rsidRDefault="008A4CD0" w:rsidP="008A4CD0">
      <w:pPr>
        <w:rPr>
          <w:b/>
          <w:u w:val="single"/>
        </w:rPr>
      </w:pPr>
      <w:r w:rsidRPr="00A40408">
        <w:rPr>
          <w:b/>
          <w:u w:val="single"/>
        </w:rPr>
        <w:t>Les 3:</w:t>
      </w:r>
    </w:p>
    <w:p w14:paraId="438B8B01" w14:textId="77777777" w:rsidR="00A40408" w:rsidRDefault="00A40408" w:rsidP="008A4CD0">
      <w:r w:rsidRPr="00A40408">
        <w:rPr>
          <w:b/>
        </w:rPr>
        <w:t xml:space="preserve">Docent: Annemiek Boonstra </w:t>
      </w:r>
    </w:p>
    <w:p w14:paraId="5B606EF1" w14:textId="77777777" w:rsidR="008A4CD0" w:rsidRDefault="00A40408" w:rsidP="00A40408">
      <w:pPr>
        <w:pStyle w:val="Lijstalinea"/>
        <w:numPr>
          <w:ilvl w:val="0"/>
          <w:numId w:val="5"/>
        </w:numPr>
      </w:pPr>
      <w:r>
        <w:t xml:space="preserve">Controleer of de gemaakte opdrachten van les 2 zijn afgerond </w:t>
      </w:r>
    </w:p>
    <w:p w14:paraId="1D8CFBA1" w14:textId="77777777" w:rsidR="00A40408" w:rsidRDefault="00A40408" w:rsidP="00A40408">
      <w:pPr>
        <w:pStyle w:val="Lijstalinea"/>
        <w:numPr>
          <w:ilvl w:val="0"/>
          <w:numId w:val="5"/>
        </w:numPr>
      </w:pPr>
      <w:r>
        <w:t>Zet de leerlingen zelfstandig aan het werk</w:t>
      </w:r>
    </w:p>
    <w:p w14:paraId="449E0E6E" w14:textId="77777777" w:rsidR="00A40408" w:rsidRDefault="00A40408" w:rsidP="00A40408">
      <w:pPr>
        <w:pStyle w:val="Lijstalinea"/>
        <w:numPr>
          <w:ilvl w:val="0"/>
          <w:numId w:val="5"/>
        </w:numPr>
      </w:pPr>
      <w:r>
        <w:t>Gezamenlijk afsluiten en controleren of alles duidelijk is</w:t>
      </w:r>
    </w:p>
    <w:p w14:paraId="7E9C5B9D" w14:textId="77777777" w:rsidR="00A40408" w:rsidRDefault="00A40408" w:rsidP="00A40408"/>
    <w:p w14:paraId="4F738514" w14:textId="77777777" w:rsidR="005F16CC" w:rsidRDefault="005F16CC" w:rsidP="00A40408"/>
    <w:p w14:paraId="1DC5319A" w14:textId="77777777" w:rsidR="00A40408" w:rsidRPr="00A40408" w:rsidRDefault="00A40408" w:rsidP="00A40408">
      <w:pPr>
        <w:rPr>
          <w:b/>
          <w:u w:val="single"/>
        </w:rPr>
      </w:pPr>
      <w:r w:rsidRPr="00A40408">
        <w:rPr>
          <w:b/>
          <w:u w:val="single"/>
        </w:rPr>
        <w:t>Les 4:</w:t>
      </w:r>
    </w:p>
    <w:p w14:paraId="310C928D" w14:textId="77777777" w:rsidR="00A40408" w:rsidRDefault="00A40408" w:rsidP="00A40408">
      <w:pPr>
        <w:rPr>
          <w:b/>
        </w:rPr>
      </w:pPr>
      <w:r w:rsidRPr="00A40408">
        <w:rPr>
          <w:b/>
        </w:rPr>
        <w:t>Docent: Annemiek Boonstra</w:t>
      </w:r>
    </w:p>
    <w:p w14:paraId="4A5EE824" w14:textId="77777777" w:rsidR="005F16CC" w:rsidRPr="00A40408" w:rsidRDefault="005F16CC" w:rsidP="00A40408">
      <w:pPr>
        <w:rPr>
          <w:b/>
        </w:rPr>
      </w:pPr>
      <w:r>
        <w:rPr>
          <w:b/>
        </w:rPr>
        <w:t xml:space="preserve">Tijdens deze les wordt er aandacht besteed aan het behandelen van was. </w:t>
      </w:r>
    </w:p>
    <w:p w14:paraId="35FC7A68" w14:textId="77777777" w:rsidR="00A40408" w:rsidRDefault="00A40408" w:rsidP="00A40408">
      <w:pPr>
        <w:pStyle w:val="Lijstalinea"/>
        <w:numPr>
          <w:ilvl w:val="0"/>
          <w:numId w:val="6"/>
        </w:numPr>
      </w:pPr>
      <w:r>
        <w:t xml:space="preserve">Controleer of de gemaakte opdrachten van les 3 zijn afgerond </w:t>
      </w:r>
    </w:p>
    <w:p w14:paraId="31F0ACA4" w14:textId="77777777" w:rsidR="005F16CC" w:rsidRDefault="005F16CC" w:rsidP="00A40408">
      <w:pPr>
        <w:pStyle w:val="Lijstalinea"/>
        <w:numPr>
          <w:ilvl w:val="0"/>
          <w:numId w:val="6"/>
        </w:numPr>
      </w:pPr>
      <w:r>
        <w:t>Een aantal soorten wasmiddelen demonstreren</w:t>
      </w:r>
    </w:p>
    <w:p w14:paraId="791BE6A4" w14:textId="77777777" w:rsidR="005F16CC" w:rsidRDefault="00A40408" w:rsidP="005F16CC">
      <w:pPr>
        <w:pStyle w:val="Lijstalinea"/>
        <w:numPr>
          <w:ilvl w:val="0"/>
          <w:numId w:val="6"/>
        </w:numPr>
      </w:pPr>
      <w:r>
        <w:t xml:space="preserve">Leerlingen gaan zelfstandig aan het werk </w:t>
      </w:r>
    </w:p>
    <w:p w14:paraId="3E6C2454" w14:textId="77777777" w:rsidR="005F16CC" w:rsidRDefault="005F16CC" w:rsidP="005F16CC">
      <w:pPr>
        <w:pStyle w:val="Lijstalinea"/>
        <w:numPr>
          <w:ilvl w:val="0"/>
          <w:numId w:val="6"/>
        </w:numPr>
      </w:pPr>
      <w:r>
        <w:t>Benoem dat de leerlingen voor de a.s. les een blouse meenemen op te strijken!!</w:t>
      </w:r>
    </w:p>
    <w:p w14:paraId="55BA8301" w14:textId="77777777" w:rsidR="005F16CC" w:rsidRDefault="005F16CC" w:rsidP="005F16CC"/>
    <w:p w14:paraId="6F40AB0E" w14:textId="77777777" w:rsidR="005F16CC" w:rsidRDefault="005F16CC" w:rsidP="005F16CC">
      <w:pPr>
        <w:pStyle w:val="Lijstalinea"/>
        <w:numPr>
          <w:ilvl w:val="0"/>
          <w:numId w:val="2"/>
        </w:numPr>
      </w:pPr>
      <w:r>
        <w:t>Wasmiddelen meenemen, een aantal verschillende soorten (desnoods collega’s vragen om ook het een en ander mee te nemen)</w:t>
      </w:r>
    </w:p>
    <w:p w14:paraId="1EEF354B" w14:textId="77777777" w:rsidR="00A40408" w:rsidRDefault="00A40408" w:rsidP="00A40408"/>
    <w:p w14:paraId="59DC45CD" w14:textId="77777777" w:rsidR="005F16CC" w:rsidRDefault="005F16CC" w:rsidP="00A40408"/>
    <w:p w14:paraId="726EB537" w14:textId="77777777" w:rsidR="005F16CC" w:rsidRDefault="005F16CC" w:rsidP="00A40408"/>
    <w:p w14:paraId="1C2B06D4" w14:textId="77777777" w:rsidR="00A40408" w:rsidRPr="00A40408" w:rsidRDefault="00A40408" w:rsidP="00A40408">
      <w:pPr>
        <w:rPr>
          <w:b/>
          <w:u w:val="single"/>
        </w:rPr>
      </w:pPr>
      <w:r w:rsidRPr="00A40408">
        <w:rPr>
          <w:b/>
          <w:u w:val="single"/>
        </w:rPr>
        <w:t>Les 5:</w:t>
      </w:r>
    </w:p>
    <w:p w14:paraId="39B1B2A1" w14:textId="77777777" w:rsidR="00A40408" w:rsidRDefault="00A40408" w:rsidP="00A40408">
      <w:pPr>
        <w:rPr>
          <w:b/>
        </w:rPr>
      </w:pPr>
      <w:r w:rsidRPr="00A40408">
        <w:rPr>
          <w:b/>
        </w:rPr>
        <w:t xml:space="preserve">Docent: Jelle Joustra </w:t>
      </w:r>
    </w:p>
    <w:p w14:paraId="711EAC7E" w14:textId="77777777" w:rsidR="005F16CC" w:rsidRPr="005F16CC" w:rsidRDefault="005F16CC" w:rsidP="00A40408">
      <w:r w:rsidRPr="005F16CC">
        <w:t>Tijdens deze les wordt er aandacht besteed aan het strijken van kleding.</w:t>
      </w:r>
    </w:p>
    <w:p w14:paraId="40CC4E17" w14:textId="77777777" w:rsidR="00A40408" w:rsidRDefault="00A40408" w:rsidP="00A40408">
      <w:pPr>
        <w:pStyle w:val="Lijstalinea"/>
        <w:numPr>
          <w:ilvl w:val="0"/>
          <w:numId w:val="10"/>
        </w:numPr>
      </w:pPr>
      <w:r>
        <w:t xml:space="preserve">Controleer of de gemaakte opdrachten van les 4 zijn afgerond </w:t>
      </w:r>
    </w:p>
    <w:p w14:paraId="78DCACFB" w14:textId="77777777" w:rsidR="00A40408" w:rsidRDefault="005F16CC" w:rsidP="00A40408">
      <w:pPr>
        <w:pStyle w:val="Lijstalinea"/>
        <w:numPr>
          <w:ilvl w:val="0"/>
          <w:numId w:val="10"/>
        </w:numPr>
      </w:pPr>
      <w:r>
        <w:t>Strijk demonstratie geven</w:t>
      </w:r>
    </w:p>
    <w:p w14:paraId="44E51737" w14:textId="77777777" w:rsidR="005F16CC" w:rsidRDefault="005F16CC" w:rsidP="00A40408">
      <w:pPr>
        <w:pStyle w:val="Lijstalinea"/>
        <w:numPr>
          <w:ilvl w:val="0"/>
          <w:numId w:val="10"/>
        </w:numPr>
      </w:pPr>
      <w:r>
        <w:t>Leerlingen in groepjes laten strijken</w:t>
      </w:r>
    </w:p>
    <w:p w14:paraId="23B8608A" w14:textId="77777777" w:rsidR="005F16CC" w:rsidRDefault="005F16CC" w:rsidP="00A40408">
      <w:pPr>
        <w:pStyle w:val="Lijstalinea"/>
        <w:numPr>
          <w:ilvl w:val="0"/>
          <w:numId w:val="10"/>
        </w:numPr>
      </w:pPr>
      <w:r>
        <w:t xml:space="preserve">Leerlingen gaan zelfstandig aan het werk </w:t>
      </w:r>
    </w:p>
    <w:p w14:paraId="735C5383" w14:textId="77777777" w:rsidR="005F16CC" w:rsidRDefault="005F16CC" w:rsidP="00A40408">
      <w:pPr>
        <w:pStyle w:val="Lijstalinea"/>
        <w:numPr>
          <w:ilvl w:val="0"/>
          <w:numId w:val="10"/>
        </w:numPr>
      </w:pPr>
      <w:r>
        <w:t xml:space="preserve">Gezamenlijk afsluiten </w:t>
      </w:r>
    </w:p>
    <w:p w14:paraId="37FCD070" w14:textId="77777777" w:rsidR="005F16CC" w:rsidRDefault="005F16CC" w:rsidP="005F16CC">
      <w:pPr>
        <w:pStyle w:val="Lijstalinea"/>
        <w:numPr>
          <w:ilvl w:val="0"/>
          <w:numId w:val="10"/>
        </w:numPr>
      </w:pPr>
      <w:r>
        <w:t>Leerlingen gaan verder met het uitwerken van hun opdrachten</w:t>
      </w:r>
    </w:p>
    <w:p w14:paraId="78D5184C" w14:textId="77777777" w:rsidR="005F16CC" w:rsidRDefault="005F16CC" w:rsidP="005F16CC">
      <w:pPr>
        <w:pStyle w:val="Lijstalinea"/>
        <w:numPr>
          <w:ilvl w:val="0"/>
          <w:numId w:val="10"/>
        </w:numPr>
      </w:pPr>
      <w:r>
        <w:t>Gezamenlijk afsluiten</w:t>
      </w:r>
    </w:p>
    <w:p w14:paraId="7FB2F70C" w14:textId="09F88848" w:rsidR="007169A1" w:rsidRDefault="007169A1" w:rsidP="005F16CC">
      <w:pPr>
        <w:pStyle w:val="Lijstalinea"/>
        <w:numPr>
          <w:ilvl w:val="0"/>
          <w:numId w:val="10"/>
        </w:numPr>
      </w:pPr>
      <w:r>
        <w:t xml:space="preserve">Benoem dat je leerlingen volgende week 3 kledingstukken meenemen naar school!! Geef aan welke soorten de voorkeur hebben. </w:t>
      </w:r>
    </w:p>
    <w:p w14:paraId="221223FB" w14:textId="77777777" w:rsidR="005F16CC" w:rsidRDefault="005F16CC" w:rsidP="005F16CC">
      <w:r>
        <w:t xml:space="preserve"> </w:t>
      </w:r>
    </w:p>
    <w:p w14:paraId="2CFB1E24" w14:textId="485AC631" w:rsidR="005F16CC" w:rsidRDefault="005F16CC" w:rsidP="005F16CC">
      <w:pPr>
        <w:pStyle w:val="Lijstalinea"/>
        <w:numPr>
          <w:ilvl w:val="0"/>
          <w:numId w:val="12"/>
        </w:numPr>
      </w:pPr>
      <w:r>
        <w:t>Strijkplanken</w:t>
      </w:r>
      <w:r w:rsidR="007169A1">
        <w:t xml:space="preserve"> (controleer of het geschikte lokaal is gereserveerd)</w:t>
      </w:r>
    </w:p>
    <w:p w14:paraId="38C00945" w14:textId="77777777" w:rsidR="005F16CC" w:rsidRDefault="005F16CC" w:rsidP="005F16CC">
      <w:pPr>
        <w:pStyle w:val="Lijstalinea"/>
        <w:numPr>
          <w:ilvl w:val="0"/>
          <w:numId w:val="12"/>
        </w:numPr>
      </w:pPr>
      <w:r>
        <w:t>Strijkijzers</w:t>
      </w:r>
    </w:p>
    <w:p w14:paraId="3A306CC4" w14:textId="77777777" w:rsidR="005F16CC" w:rsidRDefault="005F16CC" w:rsidP="005F16CC">
      <w:pPr>
        <w:pStyle w:val="Lijstalinea"/>
        <w:numPr>
          <w:ilvl w:val="0"/>
          <w:numId w:val="12"/>
        </w:numPr>
      </w:pPr>
      <w:r>
        <w:t>Blouses (een aantal reserve)</w:t>
      </w:r>
    </w:p>
    <w:p w14:paraId="6EC966BA" w14:textId="77777777" w:rsidR="00A40408" w:rsidRDefault="00A40408" w:rsidP="00A40408"/>
    <w:p w14:paraId="3F76F15F" w14:textId="77777777" w:rsidR="00A40408" w:rsidRPr="00A40408" w:rsidRDefault="00A40408" w:rsidP="00A40408">
      <w:pPr>
        <w:rPr>
          <w:b/>
          <w:u w:val="single"/>
        </w:rPr>
      </w:pPr>
      <w:r w:rsidRPr="00A40408">
        <w:rPr>
          <w:b/>
          <w:u w:val="single"/>
        </w:rPr>
        <w:t>Les 6:</w:t>
      </w:r>
    </w:p>
    <w:p w14:paraId="51169078" w14:textId="77777777" w:rsidR="00A40408" w:rsidRPr="00A40408" w:rsidRDefault="00A40408" w:rsidP="00A40408">
      <w:pPr>
        <w:rPr>
          <w:b/>
        </w:rPr>
      </w:pPr>
      <w:r w:rsidRPr="00A40408">
        <w:rPr>
          <w:b/>
        </w:rPr>
        <w:t>Docent: Jelle Joustra</w:t>
      </w:r>
    </w:p>
    <w:p w14:paraId="69B125F4" w14:textId="77777777" w:rsidR="00A40408" w:rsidRDefault="00A40408" w:rsidP="00A40408">
      <w:pPr>
        <w:pStyle w:val="Lijstalinea"/>
        <w:numPr>
          <w:ilvl w:val="0"/>
          <w:numId w:val="9"/>
        </w:numPr>
      </w:pPr>
      <w:r>
        <w:t>Controleer of de gemaakte opdrachten van les 5 zijn afgerond</w:t>
      </w:r>
    </w:p>
    <w:p w14:paraId="2E1849CD" w14:textId="00A24949" w:rsidR="007169A1" w:rsidRDefault="007169A1" w:rsidP="00A40408">
      <w:pPr>
        <w:pStyle w:val="Lijstalinea"/>
        <w:numPr>
          <w:ilvl w:val="0"/>
          <w:numId w:val="9"/>
        </w:numPr>
      </w:pPr>
      <w:r>
        <w:t>Begin gezamenlijk met de leerlingen kleding op de vouwen</w:t>
      </w:r>
    </w:p>
    <w:p w14:paraId="4C0A0417" w14:textId="77777777" w:rsidR="00A40408" w:rsidRDefault="00A40408" w:rsidP="00A40408">
      <w:pPr>
        <w:pStyle w:val="Lijstalinea"/>
        <w:numPr>
          <w:ilvl w:val="0"/>
          <w:numId w:val="9"/>
        </w:numPr>
      </w:pPr>
      <w:r>
        <w:t xml:space="preserve">Leerlingen gaan zelfstandig aan het werk </w:t>
      </w:r>
    </w:p>
    <w:p w14:paraId="374BC943" w14:textId="77777777" w:rsidR="00076B08" w:rsidRDefault="00076B08" w:rsidP="00A40408">
      <w:pPr>
        <w:pStyle w:val="Lijstalinea"/>
        <w:numPr>
          <w:ilvl w:val="0"/>
          <w:numId w:val="9"/>
        </w:numPr>
      </w:pPr>
      <w:r>
        <w:t xml:space="preserve">Gezamenlijk afsluiten </w:t>
      </w:r>
    </w:p>
    <w:p w14:paraId="5D72299B" w14:textId="77777777" w:rsidR="007169A1" w:rsidRDefault="007169A1" w:rsidP="007169A1">
      <w:pPr>
        <w:pStyle w:val="Lijstalinea"/>
      </w:pPr>
    </w:p>
    <w:p w14:paraId="14067A4C" w14:textId="65E21A50" w:rsidR="007169A1" w:rsidRDefault="007169A1" w:rsidP="007169A1">
      <w:pPr>
        <w:pStyle w:val="Lijstalinea"/>
        <w:numPr>
          <w:ilvl w:val="0"/>
          <w:numId w:val="12"/>
        </w:numPr>
      </w:pPr>
      <w:r>
        <w:t>Leerlingen nemen zelf 3 kledingstukken mee om te vouwen</w:t>
      </w:r>
    </w:p>
    <w:p w14:paraId="6CE237AE" w14:textId="7456F75D" w:rsidR="007169A1" w:rsidRDefault="007169A1" w:rsidP="007169A1">
      <w:pPr>
        <w:pStyle w:val="Lijstalinea"/>
        <w:numPr>
          <w:ilvl w:val="0"/>
          <w:numId w:val="12"/>
        </w:numPr>
      </w:pPr>
      <w:r>
        <w:t>Controleer of het lokaal geschikt is om te vouwen</w:t>
      </w:r>
    </w:p>
    <w:p w14:paraId="7174E02F" w14:textId="77777777" w:rsidR="00A40408" w:rsidRDefault="00A40408" w:rsidP="00A40408"/>
    <w:p w14:paraId="2BC96AE7" w14:textId="77777777" w:rsidR="00A40408" w:rsidRDefault="00A40408" w:rsidP="00A40408"/>
    <w:p w14:paraId="6916F542" w14:textId="77777777" w:rsidR="00A40408" w:rsidRPr="00A40408" w:rsidRDefault="00A40408" w:rsidP="00A40408">
      <w:pPr>
        <w:rPr>
          <w:b/>
          <w:u w:val="single"/>
        </w:rPr>
      </w:pPr>
      <w:r w:rsidRPr="00A40408">
        <w:rPr>
          <w:b/>
          <w:u w:val="single"/>
        </w:rPr>
        <w:t>Les 7:</w:t>
      </w:r>
    </w:p>
    <w:p w14:paraId="30CBE0E9" w14:textId="77777777" w:rsidR="00A40408" w:rsidRPr="00A40408" w:rsidRDefault="00A40408" w:rsidP="00A40408">
      <w:pPr>
        <w:rPr>
          <w:b/>
        </w:rPr>
      </w:pPr>
      <w:r w:rsidRPr="00A40408">
        <w:rPr>
          <w:b/>
        </w:rPr>
        <w:t>Docent: Jelle Joustra</w:t>
      </w:r>
    </w:p>
    <w:p w14:paraId="18800EC2" w14:textId="77777777" w:rsidR="00A40408" w:rsidRDefault="005F16CC" w:rsidP="005F16CC">
      <w:pPr>
        <w:pStyle w:val="Lijstalinea"/>
        <w:numPr>
          <w:ilvl w:val="0"/>
          <w:numId w:val="11"/>
        </w:numPr>
      </w:pPr>
      <w:r>
        <w:t xml:space="preserve">Controleren of de gemaakte opdrachten van les 6 zijn afgerond </w:t>
      </w:r>
    </w:p>
    <w:p w14:paraId="03C2E03A" w14:textId="77777777" w:rsidR="00076B08" w:rsidRDefault="005F16CC" w:rsidP="00076B08">
      <w:pPr>
        <w:pStyle w:val="Lijstalinea"/>
        <w:numPr>
          <w:ilvl w:val="0"/>
          <w:numId w:val="11"/>
        </w:numPr>
      </w:pPr>
      <w:r>
        <w:t xml:space="preserve">Leerlingen </w:t>
      </w:r>
      <w:r w:rsidR="00076B08">
        <w:t>gaan zelfstandig</w:t>
      </w:r>
      <w:r>
        <w:t xml:space="preserve"> aan het werk zetten </w:t>
      </w:r>
    </w:p>
    <w:p w14:paraId="6620C9F0" w14:textId="77777777" w:rsidR="00076B08" w:rsidRDefault="00076B08" w:rsidP="005F16CC">
      <w:pPr>
        <w:pStyle w:val="Lijstalinea"/>
        <w:numPr>
          <w:ilvl w:val="0"/>
          <w:numId w:val="11"/>
        </w:numPr>
      </w:pPr>
      <w:r>
        <w:t xml:space="preserve">Gezamenlijk afsluiten </w:t>
      </w:r>
    </w:p>
    <w:p w14:paraId="12EFF739" w14:textId="77777777" w:rsidR="00A40408" w:rsidRDefault="00A40408" w:rsidP="00A40408"/>
    <w:p w14:paraId="1AEC02ED" w14:textId="77777777" w:rsidR="00A40408" w:rsidRDefault="00A40408" w:rsidP="00A40408"/>
    <w:p w14:paraId="6B3900EE" w14:textId="77777777" w:rsidR="00A40408" w:rsidRPr="00A40408" w:rsidRDefault="00A40408" w:rsidP="00A40408">
      <w:pPr>
        <w:rPr>
          <w:b/>
          <w:u w:val="single"/>
        </w:rPr>
      </w:pPr>
      <w:r w:rsidRPr="00A40408">
        <w:rPr>
          <w:b/>
          <w:u w:val="single"/>
        </w:rPr>
        <w:t>Les 8</w:t>
      </w:r>
      <w:r>
        <w:rPr>
          <w:b/>
          <w:u w:val="single"/>
        </w:rPr>
        <w:t xml:space="preserve"> &amp; 9</w:t>
      </w:r>
      <w:r w:rsidRPr="00A40408">
        <w:rPr>
          <w:b/>
          <w:u w:val="single"/>
        </w:rPr>
        <w:t>:</w:t>
      </w:r>
    </w:p>
    <w:p w14:paraId="04E5AB91" w14:textId="77777777" w:rsidR="00A40408" w:rsidRPr="00A40408" w:rsidRDefault="00A40408" w:rsidP="00A40408">
      <w:pPr>
        <w:rPr>
          <w:b/>
        </w:rPr>
      </w:pPr>
      <w:r w:rsidRPr="00A40408">
        <w:rPr>
          <w:b/>
        </w:rPr>
        <w:t>Docent: Annemiek Boonstra</w:t>
      </w:r>
    </w:p>
    <w:p w14:paraId="79F38BF3" w14:textId="77777777" w:rsidR="00A40408" w:rsidRDefault="00A40408" w:rsidP="00A40408">
      <w:pPr>
        <w:rPr>
          <w:b/>
        </w:rPr>
      </w:pPr>
      <w:r w:rsidRPr="00A40408">
        <w:rPr>
          <w:b/>
        </w:rPr>
        <w:tab/>
        <w:t xml:space="preserve">  Annamieke de Vries </w:t>
      </w:r>
    </w:p>
    <w:p w14:paraId="0F4CE4EA" w14:textId="77777777" w:rsidR="00A40408" w:rsidRDefault="00A40408" w:rsidP="00A40408">
      <w:pPr>
        <w:pStyle w:val="Lijstalinea"/>
        <w:numPr>
          <w:ilvl w:val="0"/>
          <w:numId w:val="8"/>
        </w:numPr>
      </w:pPr>
      <w:r>
        <w:t>Controleren of iedereen zijn gemaakte opdrachten heeft afgerond</w:t>
      </w:r>
    </w:p>
    <w:p w14:paraId="13F68D66" w14:textId="77777777" w:rsidR="00A40408" w:rsidRDefault="00A40408" w:rsidP="00A40408">
      <w:pPr>
        <w:pStyle w:val="Lijstalinea"/>
        <w:numPr>
          <w:ilvl w:val="0"/>
          <w:numId w:val="8"/>
        </w:numPr>
      </w:pPr>
      <w:r>
        <w:t xml:space="preserve">Eventueel kort uitleggen wat er van het vaktijdschrift wordt verwacht </w:t>
      </w:r>
    </w:p>
    <w:p w14:paraId="749B31DB" w14:textId="77777777" w:rsidR="00A40408" w:rsidRDefault="00A40408" w:rsidP="00A40408">
      <w:pPr>
        <w:pStyle w:val="Lijstalinea"/>
        <w:numPr>
          <w:ilvl w:val="0"/>
          <w:numId w:val="8"/>
        </w:numPr>
      </w:pPr>
      <w:r>
        <w:t>Leerlingen wijzen op het beoordelingsformulier</w:t>
      </w:r>
    </w:p>
    <w:p w14:paraId="00D49A6B" w14:textId="77777777" w:rsidR="005F16CC" w:rsidRDefault="00A40408" w:rsidP="005F16CC">
      <w:pPr>
        <w:pStyle w:val="Lijstalinea"/>
        <w:numPr>
          <w:ilvl w:val="0"/>
          <w:numId w:val="8"/>
        </w:numPr>
      </w:pPr>
      <w:r>
        <w:t xml:space="preserve">Vragen beantwoorden </w:t>
      </w:r>
    </w:p>
    <w:p w14:paraId="7734B816" w14:textId="77777777" w:rsidR="005F16CC" w:rsidRDefault="005F16CC" w:rsidP="005F16CC">
      <w:pPr>
        <w:pStyle w:val="Lijstalinea"/>
        <w:numPr>
          <w:ilvl w:val="0"/>
          <w:numId w:val="8"/>
        </w:numPr>
      </w:pPr>
      <w:r>
        <w:t>Controleren of de leerlingen weten bij wie zij het verslag in moeten leveren</w:t>
      </w:r>
    </w:p>
    <w:p w14:paraId="3C870D31" w14:textId="77777777" w:rsidR="005F16CC" w:rsidRDefault="005F16CC" w:rsidP="005F16CC">
      <w:pPr>
        <w:pStyle w:val="Lijstalinea"/>
      </w:pPr>
    </w:p>
    <w:p w14:paraId="2411F714" w14:textId="77777777" w:rsidR="007B5790" w:rsidRDefault="007B5790" w:rsidP="007B5790"/>
    <w:p w14:paraId="604091C8" w14:textId="77777777" w:rsidR="007B5790" w:rsidRDefault="007B5790" w:rsidP="007B5790"/>
    <w:p w14:paraId="768D97DF" w14:textId="77777777" w:rsidR="007B5790" w:rsidRDefault="007B5790" w:rsidP="007B5790"/>
    <w:p w14:paraId="31084790" w14:textId="77777777" w:rsidR="005F16CC" w:rsidRDefault="007B5790" w:rsidP="007B5790">
      <w:pPr>
        <w:pStyle w:val="Kop1"/>
      </w:pPr>
      <w:bookmarkStart w:id="3" w:name="_Toc482901843"/>
      <w:r>
        <w:t>3. B</w:t>
      </w:r>
      <w:r w:rsidR="005F16CC">
        <w:t>eoordelingsformulier</w:t>
      </w:r>
      <w:bookmarkEnd w:id="3"/>
      <w:r w:rsidR="005F16CC">
        <w:t xml:space="preserve"> </w:t>
      </w:r>
    </w:p>
    <w:p w14:paraId="25AE3B67" w14:textId="77777777" w:rsidR="00A40408" w:rsidRPr="00A40408" w:rsidRDefault="00A40408" w:rsidP="00A40408">
      <w:pPr>
        <w:ind w:left="360"/>
      </w:pPr>
    </w:p>
    <w:p w14:paraId="28299AF6" w14:textId="554CFC6B" w:rsidR="007B5790" w:rsidRDefault="007B5790" w:rsidP="007B5790">
      <w:pPr>
        <w:rPr>
          <w:rFonts w:ascii="Arial" w:hAnsi="Arial" w:cs="Arial"/>
        </w:rPr>
      </w:pPr>
      <w:r>
        <w:rPr>
          <w:rFonts w:ascii="Arial" w:hAnsi="Arial" w:cs="Arial"/>
        </w:rPr>
        <w:t xml:space="preserve">Tijdens deze periode gaan we met </w:t>
      </w:r>
      <w:r w:rsidRPr="00545784">
        <w:rPr>
          <w:rFonts w:ascii="Arial" w:hAnsi="Arial" w:cs="Arial"/>
        </w:rPr>
        <w:t xml:space="preserve">het onderdeel textielverzorging </w:t>
      </w:r>
      <w:r>
        <w:rPr>
          <w:rFonts w:ascii="Arial" w:hAnsi="Arial" w:cs="Arial"/>
        </w:rPr>
        <w:t xml:space="preserve">aan de slag. Als eindverslag maken jullie een verslag met de </w:t>
      </w:r>
      <w:r w:rsidRPr="00545784">
        <w:rPr>
          <w:rFonts w:ascii="Arial" w:hAnsi="Arial" w:cs="Arial"/>
        </w:rPr>
        <w:t>lay-out van een tijdschrift (denk aan afbeeldingen, lettertypes, artikelen e</w:t>
      </w:r>
      <w:r w:rsidR="00596F51">
        <w:rPr>
          <w:rFonts w:ascii="Arial" w:hAnsi="Arial" w:cs="Arial"/>
        </w:rPr>
        <w:t>n</w:t>
      </w:r>
      <w:r w:rsidRPr="00545784">
        <w:rPr>
          <w:rFonts w:ascii="Arial" w:hAnsi="Arial" w:cs="Arial"/>
        </w:rPr>
        <w:t xml:space="preserve">z.). Wees creatief! </w:t>
      </w:r>
      <w:r>
        <w:rPr>
          <w:rFonts w:ascii="Arial" w:hAnsi="Arial" w:cs="Arial"/>
        </w:rPr>
        <w:t xml:space="preserve">Het moet zo veel mogelijk lijken op een echt vaktijdschrift. Een vaktijdschrift is een tijdschrift dat gespecialiseerd is in iets specifieks, in dit geval het verzorgen van textiel. </w:t>
      </w:r>
    </w:p>
    <w:p w14:paraId="5F2AA037" w14:textId="77777777" w:rsidR="007B5790" w:rsidRPr="00545784" w:rsidRDefault="007B5790" w:rsidP="007B5790">
      <w:pPr>
        <w:rPr>
          <w:rFonts w:ascii="Arial" w:hAnsi="Arial" w:cs="Arial"/>
        </w:rPr>
      </w:pPr>
      <w:r>
        <w:rPr>
          <w:rFonts w:ascii="Arial" w:hAnsi="Arial" w:cs="Arial"/>
        </w:rPr>
        <w:t xml:space="preserve">Op de site </w:t>
      </w:r>
      <w:hyperlink r:id="rId9" w:history="1">
        <w:r w:rsidRPr="00304221">
          <w:rPr>
            <w:rStyle w:val="Hyperlink"/>
            <w:rFonts w:ascii="Arial" w:hAnsi="Arial" w:cs="Arial"/>
          </w:rPr>
          <w:t>https://maken.wikiwijs.nl/101602/Linnenverzorging</w:t>
        </w:r>
      </w:hyperlink>
      <w:r>
        <w:rPr>
          <w:rFonts w:ascii="Arial" w:hAnsi="Arial" w:cs="Arial"/>
        </w:rPr>
        <w:t xml:space="preserve"> </w:t>
      </w:r>
      <w:r w:rsidRPr="00545784">
        <w:rPr>
          <w:rFonts w:ascii="Arial" w:hAnsi="Arial" w:cs="Arial"/>
        </w:rPr>
        <w:t>staan per les alle opdrachten weergegeven die jullie gaan uitwerken en in het verslag gaan verwerken. We behandelen de volgende onderdelen:</w:t>
      </w:r>
    </w:p>
    <w:p w14:paraId="01513773" w14:textId="77777777" w:rsidR="007B5790" w:rsidRPr="00545784" w:rsidRDefault="007B5790" w:rsidP="007B5790">
      <w:pPr>
        <w:pStyle w:val="Lijstalinea"/>
        <w:numPr>
          <w:ilvl w:val="0"/>
          <w:numId w:val="13"/>
        </w:numPr>
        <w:spacing w:after="160" w:line="259" w:lineRule="auto"/>
        <w:rPr>
          <w:rFonts w:ascii="Arial" w:hAnsi="Arial" w:cs="Arial"/>
        </w:rPr>
      </w:pPr>
      <w:r w:rsidRPr="00545784">
        <w:rPr>
          <w:rFonts w:ascii="Arial" w:hAnsi="Arial" w:cs="Arial"/>
        </w:rPr>
        <w:t xml:space="preserve">Etiketten lezen, interpreteren en </w:t>
      </w:r>
      <w:proofErr w:type="gramStart"/>
      <w:r w:rsidRPr="00545784">
        <w:rPr>
          <w:rFonts w:ascii="Arial" w:hAnsi="Arial" w:cs="Arial"/>
        </w:rPr>
        <w:t>er naar</w:t>
      </w:r>
      <w:proofErr w:type="gramEnd"/>
      <w:r w:rsidRPr="00545784">
        <w:rPr>
          <w:rFonts w:ascii="Arial" w:hAnsi="Arial" w:cs="Arial"/>
        </w:rPr>
        <w:t xml:space="preserve"> handelen</w:t>
      </w:r>
    </w:p>
    <w:p w14:paraId="23C8E59C" w14:textId="77777777" w:rsidR="007B5790" w:rsidRPr="00545784" w:rsidRDefault="007B5790" w:rsidP="007B5790">
      <w:pPr>
        <w:pStyle w:val="Lijstalinea"/>
        <w:numPr>
          <w:ilvl w:val="0"/>
          <w:numId w:val="13"/>
        </w:numPr>
        <w:spacing w:after="160" w:line="259" w:lineRule="auto"/>
        <w:rPr>
          <w:rFonts w:ascii="Arial" w:hAnsi="Arial" w:cs="Arial"/>
        </w:rPr>
      </w:pPr>
      <w:r w:rsidRPr="00545784">
        <w:rPr>
          <w:rFonts w:ascii="Arial" w:hAnsi="Arial" w:cs="Arial"/>
        </w:rPr>
        <w:t>Was sorteren</w:t>
      </w:r>
    </w:p>
    <w:p w14:paraId="6D1D594D" w14:textId="7756BAE6" w:rsidR="007B5790" w:rsidRPr="00545784" w:rsidRDefault="007B5790" w:rsidP="007B5790">
      <w:pPr>
        <w:pStyle w:val="Lijstalinea"/>
        <w:numPr>
          <w:ilvl w:val="0"/>
          <w:numId w:val="13"/>
        </w:numPr>
        <w:spacing w:after="160" w:line="259" w:lineRule="auto"/>
        <w:rPr>
          <w:rFonts w:ascii="Arial" w:hAnsi="Arial" w:cs="Arial"/>
        </w:rPr>
      </w:pPr>
      <w:r w:rsidRPr="00545784">
        <w:rPr>
          <w:rFonts w:ascii="Arial" w:hAnsi="Arial" w:cs="Arial"/>
        </w:rPr>
        <w:t xml:space="preserve">Een </w:t>
      </w:r>
      <w:r w:rsidR="00596F51" w:rsidRPr="00545784">
        <w:rPr>
          <w:rFonts w:ascii="Arial" w:hAnsi="Arial" w:cs="Arial"/>
        </w:rPr>
        <w:t>was behandeling</w:t>
      </w:r>
      <w:r w:rsidRPr="00545784">
        <w:rPr>
          <w:rFonts w:ascii="Arial" w:hAnsi="Arial" w:cs="Arial"/>
        </w:rPr>
        <w:t xml:space="preserve"> uitvoeren</w:t>
      </w:r>
    </w:p>
    <w:p w14:paraId="19F7DD31" w14:textId="77777777" w:rsidR="007B5790" w:rsidRDefault="007B5790" w:rsidP="007B5790">
      <w:pPr>
        <w:pStyle w:val="Lijstalinea"/>
        <w:numPr>
          <w:ilvl w:val="0"/>
          <w:numId w:val="13"/>
        </w:numPr>
        <w:spacing w:after="160" w:line="259" w:lineRule="auto"/>
        <w:rPr>
          <w:rFonts w:ascii="Arial" w:hAnsi="Arial" w:cs="Arial"/>
        </w:rPr>
      </w:pPr>
      <w:r w:rsidRPr="00545784">
        <w:rPr>
          <w:rFonts w:ascii="Arial" w:hAnsi="Arial" w:cs="Arial"/>
        </w:rPr>
        <w:t xml:space="preserve">Strijken, vouwen en opbergen van was </w:t>
      </w:r>
    </w:p>
    <w:p w14:paraId="54ED668F" w14:textId="77777777" w:rsidR="007B5790" w:rsidRPr="00231376" w:rsidRDefault="007B5790" w:rsidP="007B5790">
      <w:pPr>
        <w:rPr>
          <w:rFonts w:ascii="Arial" w:hAnsi="Arial" w:cs="Arial"/>
        </w:rPr>
      </w:pPr>
      <w:r>
        <w:rPr>
          <w:rFonts w:ascii="Arial" w:hAnsi="Arial" w:cs="Arial"/>
        </w:rPr>
        <w:t xml:space="preserve">Voor het beantwoorden van de vragen kun je het internet, boeken of je omgeving gebruiken. Denk </w:t>
      </w:r>
      <w:proofErr w:type="gramStart"/>
      <w:r>
        <w:rPr>
          <w:rFonts w:ascii="Arial" w:hAnsi="Arial" w:cs="Arial"/>
        </w:rPr>
        <w:t>er aan</w:t>
      </w:r>
      <w:proofErr w:type="gramEnd"/>
      <w:r>
        <w:rPr>
          <w:rFonts w:ascii="Arial" w:hAnsi="Arial" w:cs="Arial"/>
        </w:rPr>
        <w:t xml:space="preserve"> dat je je bronnen vermeld in het tijdschrift. </w:t>
      </w:r>
    </w:p>
    <w:p w14:paraId="328459E9" w14:textId="77777777" w:rsidR="007B5790" w:rsidRDefault="007B5790" w:rsidP="007B5790">
      <w:pPr>
        <w:rPr>
          <w:rFonts w:ascii="Arial" w:hAnsi="Arial" w:cs="Arial"/>
          <w:b/>
        </w:rPr>
      </w:pPr>
      <w:r w:rsidRPr="00545784">
        <w:rPr>
          <w:rFonts w:ascii="Arial" w:hAnsi="Arial" w:cs="Arial"/>
          <w:b/>
        </w:rPr>
        <w:t>De uiterlijke inleverdatum v</w:t>
      </w:r>
      <w:r>
        <w:rPr>
          <w:rFonts w:ascii="Arial" w:hAnsi="Arial" w:cs="Arial"/>
          <w:b/>
        </w:rPr>
        <w:t xml:space="preserve">an het tijdschrift is 07-01-2017, je levert het in bij de docenten Annemiek Boonstra, Annamieke de Vries en Jelle Joustra. </w:t>
      </w:r>
    </w:p>
    <w:tbl>
      <w:tblPr>
        <w:tblStyle w:val="Tabelraster"/>
        <w:tblW w:w="0" w:type="auto"/>
        <w:tblLook w:val="04A0" w:firstRow="1" w:lastRow="0" w:firstColumn="1" w:lastColumn="0" w:noHBand="0" w:noVBand="1"/>
      </w:tblPr>
      <w:tblGrid>
        <w:gridCol w:w="4458"/>
        <w:gridCol w:w="1750"/>
        <w:gridCol w:w="1443"/>
        <w:gridCol w:w="1405"/>
      </w:tblGrid>
      <w:tr w:rsidR="007B5790" w14:paraId="782418DD" w14:textId="77777777" w:rsidTr="006A11BF">
        <w:tc>
          <w:tcPr>
            <w:tcW w:w="4648" w:type="dxa"/>
          </w:tcPr>
          <w:p w14:paraId="1A7A10F2" w14:textId="77777777" w:rsidR="007B5790" w:rsidRDefault="007B5790" w:rsidP="006A11BF">
            <w:pPr>
              <w:rPr>
                <w:rFonts w:ascii="Arial" w:hAnsi="Arial" w:cs="Arial"/>
                <w:b/>
              </w:rPr>
            </w:pPr>
          </w:p>
        </w:tc>
        <w:tc>
          <w:tcPr>
            <w:tcW w:w="1622" w:type="dxa"/>
          </w:tcPr>
          <w:p w14:paraId="57E8CA76" w14:textId="77777777" w:rsidR="007B5790" w:rsidRDefault="007B5790" w:rsidP="006A11BF">
            <w:pPr>
              <w:rPr>
                <w:rFonts w:ascii="Arial" w:hAnsi="Arial" w:cs="Arial"/>
                <w:b/>
              </w:rPr>
            </w:pPr>
            <w:r>
              <w:rPr>
                <w:rFonts w:ascii="Arial" w:hAnsi="Arial" w:cs="Arial"/>
                <w:b/>
              </w:rPr>
              <w:t>Onvoldoende</w:t>
            </w:r>
          </w:p>
        </w:tc>
        <w:tc>
          <w:tcPr>
            <w:tcW w:w="1341" w:type="dxa"/>
          </w:tcPr>
          <w:p w14:paraId="18ABF3B3" w14:textId="77777777" w:rsidR="007B5790" w:rsidRDefault="007B5790" w:rsidP="006A11BF">
            <w:pPr>
              <w:rPr>
                <w:rFonts w:ascii="Arial" w:hAnsi="Arial" w:cs="Arial"/>
                <w:b/>
              </w:rPr>
            </w:pPr>
            <w:r>
              <w:rPr>
                <w:rFonts w:ascii="Arial" w:hAnsi="Arial" w:cs="Arial"/>
                <w:b/>
              </w:rPr>
              <w:t>Voldoende</w:t>
            </w:r>
          </w:p>
        </w:tc>
        <w:tc>
          <w:tcPr>
            <w:tcW w:w="1451" w:type="dxa"/>
          </w:tcPr>
          <w:p w14:paraId="17B0E3E9" w14:textId="77777777" w:rsidR="007B5790" w:rsidRDefault="007B5790" w:rsidP="006A11BF">
            <w:pPr>
              <w:rPr>
                <w:rFonts w:ascii="Arial" w:hAnsi="Arial" w:cs="Arial"/>
                <w:b/>
              </w:rPr>
            </w:pPr>
            <w:r>
              <w:rPr>
                <w:rFonts w:ascii="Arial" w:hAnsi="Arial" w:cs="Arial"/>
                <w:b/>
              </w:rPr>
              <w:t xml:space="preserve">Goed </w:t>
            </w:r>
          </w:p>
        </w:tc>
      </w:tr>
      <w:tr w:rsidR="007B5790" w14:paraId="74515806" w14:textId="77777777" w:rsidTr="006A11BF">
        <w:tc>
          <w:tcPr>
            <w:tcW w:w="4648" w:type="dxa"/>
          </w:tcPr>
          <w:p w14:paraId="1BDAD178" w14:textId="77777777" w:rsidR="007B5790" w:rsidRDefault="007B5790" w:rsidP="006A11BF">
            <w:pPr>
              <w:rPr>
                <w:rFonts w:ascii="Arial" w:hAnsi="Arial" w:cs="Arial"/>
              </w:rPr>
            </w:pPr>
            <w:r>
              <w:rPr>
                <w:rFonts w:ascii="Arial" w:hAnsi="Arial" w:cs="Arial"/>
              </w:rPr>
              <w:t>Het tijdschrift heeft een uitnodigende voorkant met een pakkende titel</w:t>
            </w:r>
          </w:p>
        </w:tc>
        <w:tc>
          <w:tcPr>
            <w:tcW w:w="1622" w:type="dxa"/>
          </w:tcPr>
          <w:p w14:paraId="34A2B3BF" w14:textId="77777777" w:rsidR="007B5790" w:rsidRDefault="007B5790" w:rsidP="006A11BF">
            <w:pPr>
              <w:rPr>
                <w:rFonts w:ascii="Arial" w:hAnsi="Arial" w:cs="Arial"/>
                <w:b/>
              </w:rPr>
            </w:pPr>
          </w:p>
        </w:tc>
        <w:tc>
          <w:tcPr>
            <w:tcW w:w="1341" w:type="dxa"/>
          </w:tcPr>
          <w:p w14:paraId="60D68758" w14:textId="77777777" w:rsidR="007B5790" w:rsidRDefault="007B5790" w:rsidP="006A11BF">
            <w:pPr>
              <w:rPr>
                <w:rFonts w:ascii="Arial" w:hAnsi="Arial" w:cs="Arial"/>
                <w:b/>
              </w:rPr>
            </w:pPr>
          </w:p>
        </w:tc>
        <w:tc>
          <w:tcPr>
            <w:tcW w:w="1451" w:type="dxa"/>
          </w:tcPr>
          <w:p w14:paraId="21131675" w14:textId="77777777" w:rsidR="007B5790" w:rsidRDefault="007B5790" w:rsidP="006A11BF">
            <w:pPr>
              <w:rPr>
                <w:rFonts w:ascii="Arial" w:hAnsi="Arial" w:cs="Arial"/>
                <w:b/>
              </w:rPr>
            </w:pPr>
          </w:p>
        </w:tc>
      </w:tr>
      <w:tr w:rsidR="007B5790" w14:paraId="7FB2C743" w14:textId="77777777" w:rsidTr="006A11BF">
        <w:tc>
          <w:tcPr>
            <w:tcW w:w="4648" w:type="dxa"/>
          </w:tcPr>
          <w:p w14:paraId="6FAACFFE" w14:textId="77777777" w:rsidR="007B5790" w:rsidRDefault="007B5790" w:rsidP="006A11BF">
            <w:pPr>
              <w:rPr>
                <w:rFonts w:ascii="Arial" w:hAnsi="Arial" w:cs="Arial"/>
              </w:rPr>
            </w:pPr>
            <w:r>
              <w:rPr>
                <w:rFonts w:ascii="Arial" w:hAnsi="Arial" w:cs="Arial"/>
              </w:rPr>
              <w:t>Het tijdschrift heeft een inleiding</w:t>
            </w:r>
          </w:p>
          <w:p w14:paraId="06FA402F" w14:textId="77777777" w:rsidR="007B5790" w:rsidRDefault="007B5790" w:rsidP="006A11BF">
            <w:pPr>
              <w:rPr>
                <w:rFonts w:ascii="Arial" w:hAnsi="Arial" w:cs="Arial"/>
              </w:rPr>
            </w:pPr>
          </w:p>
        </w:tc>
        <w:tc>
          <w:tcPr>
            <w:tcW w:w="1622" w:type="dxa"/>
          </w:tcPr>
          <w:p w14:paraId="497CF6C2" w14:textId="77777777" w:rsidR="007B5790" w:rsidRDefault="007B5790" w:rsidP="006A11BF">
            <w:pPr>
              <w:rPr>
                <w:rFonts w:ascii="Arial" w:hAnsi="Arial" w:cs="Arial"/>
                <w:b/>
              </w:rPr>
            </w:pPr>
          </w:p>
        </w:tc>
        <w:tc>
          <w:tcPr>
            <w:tcW w:w="1341" w:type="dxa"/>
          </w:tcPr>
          <w:p w14:paraId="5A134658" w14:textId="77777777" w:rsidR="007B5790" w:rsidRDefault="007B5790" w:rsidP="006A11BF">
            <w:pPr>
              <w:rPr>
                <w:rFonts w:ascii="Arial" w:hAnsi="Arial" w:cs="Arial"/>
                <w:b/>
              </w:rPr>
            </w:pPr>
          </w:p>
        </w:tc>
        <w:tc>
          <w:tcPr>
            <w:tcW w:w="1451" w:type="dxa"/>
          </w:tcPr>
          <w:p w14:paraId="307E7DF4" w14:textId="77777777" w:rsidR="007B5790" w:rsidRDefault="007B5790" w:rsidP="006A11BF">
            <w:pPr>
              <w:rPr>
                <w:rFonts w:ascii="Arial" w:hAnsi="Arial" w:cs="Arial"/>
                <w:b/>
              </w:rPr>
            </w:pPr>
          </w:p>
        </w:tc>
      </w:tr>
      <w:tr w:rsidR="007B5790" w14:paraId="4C01C855" w14:textId="77777777" w:rsidTr="006A11BF">
        <w:tc>
          <w:tcPr>
            <w:tcW w:w="4648" w:type="dxa"/>
          </w:tcPr>
          <w:p w14:paraId="08935C70" w14:textId="77777777" w:rsidR="007B5790" w:rsidRPr="00545784" w:rsidRDefault="007B5790" w:rsidP="006A11BF">
            <w:pPr>
              <w:rPr>
                <w:rFonts w:ascii="Arial" w:hAnsi="Arial" w:cs="Arial"/>
              </w:rPr>
            </w:pPr>
            <w:r>
              <w:rPr>
                <w:rFonts w:ascii="Arial" w:hAnsi="Arial" w:cs="Arial"/>
              </w:rPr>
              <w:t>Het tijdschrift heeft een duidelijke en overzichtelijke lay-out (paginanummers, inhoudsopgave, voorkant)</w:t>
            </w:r>
          </w:p>
        </w:tc>
        <w:tc>
          <w:tcPr>
            <w:tcW w:w="1622" w:type="dxa"/>
          </w:tcPr>
          <w:p w14:paraId="184DFB59" w14:textId="77777777" w:rsidR="007B5790" w:rsidRDefault="007B5790" w:rsidP="006A11BF">
            <w:pPr>
              <w:rPr>
                <w:rFonts w:ascii="Arial" w:hAnsi="Arial" w:cs="Arial"/>
                <w:b/>
              </w:rPr>
            </w:pPr>
          </w:p>
        </w:tc>
        <w:tc>
          <w:tcPr>
            <w:tcW w:w="1341" w:type="dxa"/>
          </w:tcPr>
          <w:p w14:paraId="02B043D4" w14:textId="77777777" w:rsidR="007B5790" w:rsidRDefault="007B5790" w:rsidP="006A11BF">
            <w:pPr>
              <w:rPr>
                <w:rFonts w:ascii="Arial" w:hAnsi="Arial" w:cs="Arial"/>
                <w:b/>
              </w:rPr>
            </w:pPr>
          </w:p>
        </w:tc>
        <w:tc>
          <w:tcPr>
            <w:tcW w:w="1451" w:type="dxa"/>
          </w:tcPr>
          <w:p w14:paraId="3F26BBDC" w14:textId="77777777" w:rsidR="007B5790" w:rsidRDefault="007B5790" w:rsidP="006A11BF">
            <w:pPr>
              <w:rPr>
                <w:rFonts w:ascii="Arial" w:hAnsi="Arial" w:cs="Arial"/>
                <w:b/>
              </w:rPr>
            </w:pPr>
          </w:p>
        </w:tc>
      </w:tr>
      <w:tr w:rsidR="007B5790" w14:paraId="7D98931F" w14:textId="77777777" w:rsidTr="006A11BF">
        <w:tc>
          <w:tcPr>
            <w:tcW w:w="4648" w:type="dxa"/>
          </w:tcPr>
          <w:p w14:paraId="7B6F3473" w14:textId="77777777" w:rsidR="007B5790" w:rsidRPr="00545784" w:rsidRDefault="007B5790" w:rsidP="006A11BF">
            <w:pPr>
              <w:rPr>
                <w:rFonts w:ascii="Arial" w:hAnsi="Arial" w:cs="Arial"/>
              </w:rPr>
            </w:pPr>
            <w:r>
              <w:rPr>
                <w:rFonts w:ascii="Arial" w:hAnsi="Arial" w:cs="Arial"/>
              </w:rPr>
              <w:t>De opdrachten zijn op een creatieve manier in het tijdschrift verwerkt</w:t>
            </w:r>
          </w:p>
        </w:tc>
        <w:tc>
          <w:tcPr>
            <w:tcW w:w="1622" w:type="dxa"/>
          </w:tcPr>
          <w:p w14:paraId="743C1C3B" w14:textId="77777777" w:rsidR="007B5790" w:rsidRDefault="007B5790" w:rsidP="006A11BF">
            <w:pPr>
              <w:rPr>
                <w:rFonts w:ascii="Arial" w:hAnsi="Arial" w:cs="Arial"/>
                <w:b/>
              </w:rPr>
            </w:pPr>
          </w:p>
        </w:tc>
        <w:tc>
          <w:tcPr>
            <w:tcW w:w="1341" w:type="dxa"/>
          </w:tcPr>
          <w:p w14:paraId="4113F866" w14:textId="77777777" w:rsidR="007B5790" w:rsidRDefault="007B5790" w:rsidP="006A11BF">
            <w:pPr>
              <w:rPr>
                <w:rFonts w:ascii="Arial" w:hAnsi="Arial" w:cs="Arial"/>
                <w:b/>
              </w:rPr>
            </w:pPr>
          </w:p>
        </w:tc>
        <w:tc>
          <w:tcPr>
            <w:tcW w:w="1451" w:type="dxa"/>
          </w:tcPr>
          <w:p w14:paraId="362D295D" w14:textId="77777777" w:rsidR="007B5790" w:rsidRDefault="007B5790" w:rsidP="006A11BF">
            <w:pPr>
              <w:rPr>
                <w:rFonts w:ascii="Arial" w:hAnsi="Arial" w:cs="Arial"/>
                <w:b/>
              </w:rPr>
            </w:pPr>
          </w:p>
        </w:tc>
      </w:tr>
      <w:tr w:rsidR="007B5790" w14:paraId="4D6B4469" w14:textId="77777777" w:rsidTr="006A11BF">
        <w:tc>
          <w:tcPr>
            <w:tcW w:w="4648" w:type="dxa"/>
          </w:tcPr>
          <w:p w14:paraId="61511142" w14:textId="77777777" w:rsidR="007B5790" w:rsidRPr="00545784" w:rsidRDefault="007B5790" w:rsidP="006A11BF">
            <w:pPr>
              <w:rPr>
                <w:rFonts w:ascii="Arial" w:hAnsi="Arial" w:cs="Arial"/>
              </w:rPr>
            </w:pPr>
            <w:r>
              <w:rPr>
                <w:rFonts w:ascii="Arial" w:hAnsi="Arial" w:cs="Arial"/>
              </w:rPr>
              <w:t>De opdrachten zijn compleet (alle vragen zijn beantwoord, de gevraagde bewijsstukken zijn aanwezig)</w:t>
            </w:r>
          </w:p>
        </w:tc>
        <w:tc>
          <w:tcPr>
            <w:tcW w:w="1622" w:type="dxa"/>
          </w:tcPr>
          <w:p w14:paraId="7E0FFAB2" w14:textId="77777777" w:rsidR="007B5790" w:rsidRDefault="007B5790" w:rsidP="006A11BF">
            <w:pPr>
              <w:rPr>
                <w:rFonts w:ascii="Arial" w:hAnsi="Arial" w:cs="Arial"/>
                <w:b/>
              </w:rPr>
            </w:pPr>
          </w:p>
        </w:tc>
        <w:tc>
          <w:tcPr>
            <w:tcW w:w="1341" w:type="dxa"/>
          </w:tcPr>
          <w:p w14:paraId="46118A2E" w14:textId="77777777" w:rsidR="007B5790" w:rsidRDefault="007B5790" w:rsidP="006A11BF">
            <w:pPr>
              <w:rPr>
                <w:rFonts w:ascii="Arial" w:hAnsi="Arial" w:cs="Arial"/>
                <w:b/>
              </w:rPr>
            </w:pPr>
          </w:p>
        </w:tc>
        <w:tc>
          <w:tcPr>
            <w:tcW w:w="1451" w:type="dxa"/>
          </w:tcPr>
          <w:p w14:paraId="29EEE8F2" w14:textId="77777777" w:rsidR="007B5790" w:rsidRDefault="007B5790" w:rsidP="006A11BF">
            <w:pPr>
              <w:rPr>
                <w:rFonts w:ascii="Arial" w:hAnsi="Arial" w:cs="Arial"/>
                <w:b/>
              </w:rPr>
            </w:pPr>
          </w:p>
        </w:tc>
      </w:tr>
      <w:tr w:rsidR="007B5790" w14:paraId="38EE9777" w14:textId="77777777" w:rsidTr="006A11BF">
        <w:tc>
          <w:tcPr>
            <w:tcW w:w="4648" w:type="dxa"/>
          </w:tcPr>
          <w:p w14:paraId="272C4856" w14:textId="77777777" w:rsidR="007B5790" w:rsidRPr="00231376" w:rsidRDefault="007B5790" w:rsidP="006A11BF">
            <w:pPr>
              <w:rPr>
                <w:rFonts w:ascii="Arial" w:hAnsi="Arial" w:cs="Arial"/>
              </w:rPr>
            </w:pPr>
            <w:r>
              <w:rPr>
                <w:rFonts w:ascii="Arial" w:hAnsi="Arial" w:cs="Arial"/>
              </w:rPr>
              <w:t xml:space="preserve">De opdrachten zijn in </w:t>
            </w:r>
            <w:r w:rsidRPr="00231376">
              <w:rPr>
                <w:rFonts w:ascii="Arial" w:hAnsi="Arial" w:cs="Arial"/>
                <w:i/>
              </w:rPr>
              <w:t>eigen woorden</w:t>
            </w:r>
            <w:r>
              <w:rPr>
                <w:rFonts w:ascii="Arial" w:hAnsi="Arial" w:cs="Arial"/>
              </w:rPr>
              <w:t xml:space="preserve"> uitgewerkt. Dus niet kopiëren en plakken! </w:t>
            </w:r>
          </w:p>
        </w:tc>
        <w:tc>
          <w:tcPr>
            <w:tcW w:w="1622" w:type="dxa"/>
          </w:tcPr>
          <w:p w14:paraId="68DFDD10" w14:textId="77777777" w:rsidR="007B5790" w:rsidRDefault="007B5790" w:rsidP="006A11BF">
            <w:pPr>
              <w:rPr>
                <w:rFonts w:ascii="Arial" w:hAnsi="Arial" w:cs="Arial"/>
                <w:b/>
              </w:rPr>
            </w:pPr>
          </w:p>
        </w:tc>
        <w:tc>
          <w:tcPr>
            <w:tcW w:w="1341" w:type="dxa"/>
          </w:tcPr>
          <w:p w14:paraId="6F309623" w14:textId="77777777" w:rsidR="007B5790" w:rsidRDefault="007B5790" w:rsidP="006A11BF">
            <w:pPr>
              <w:rPr>
                <w:rFonts w:ascii="Arial" w:hAnsi="Arial" w:cs="Arial"/>
                <w:b/>
              </w:rPr>
            </w:pPr>
          </w:p>
        </w:tc>
        <w:tc>
          <w:tcPr>
            <w:tcW w:w="1451" w:type="dxa"/>
          </w:tcPr>
          <w:p w14:paraId="35FCA910" w14:textId="77777777" w:rsidR="007B5790" w:rsidRDefault="007B5790" w:rsidP="006A11BF">
            <w:pPr>
              <w:rPr>
                <w:rFonts w:ascii="Arial" w:hAnsi="Arial" w:cs="Arial"/>
                <w:b/>
              </w:rPr>
            </w:pPr>
          </w:p>
        </w:tc>
      </w:tr>
      <w:tr w:rsidR="007B5790" w14:paraId="5D690813" w14:textId="77777777" w:rsidTr="006A11BF">
        <w:tc>
          <w:tcPr>
            <w:tcW w:w="4648" w:type="dxa"/>
          </w:tcPr>
          <w:p w14:paraId="3435831A" w14:textId="77777777" w:rsidR="007B5790" w:rsidRPr="00231376" w:rsidRDefault="007B5790" w:rsidP="006A11BF">
            <w:pPr>
              <w:rPr>
                <w:rFonts w:ascii="Arial" w:hAnsi="Arial" w:cs="Arial"/>
              </w:rPr>
            </w:pPr>
            <w:r>
              <w:rPr>
                <w:rFonts w:ascii="Arial" w:hAnsi="Arial" w:cs="Arial"/>
              </w:rPr>
              <w:t>De gebruikte bronnen zijn in het verslag verwerkt</w:t>
            </w:r>
          </w:p>
        </w:tc>
        <w:tc>
          <w:tcPr>
            <w:tcW w:w="1622" w:type="dxa"/>
          </w:tcPr>
          <w:p w14:paraId="03F3523E" w14:textId="77777777" w:rsidR="007B5790" w:rsidRDefault="007B5790" w:rsidP="006A11BF">
            <w:pPr>
              <w:rPr>
                <w:rFonts w:ascii="Arial" w:hAnsi="Arial" w:cs="Arial"/>
                <w:b/>
              </w:rPr>
            </w:pPr>
          </w:p>
        </w:tc>
        <w:tc>
          <w:tcPr>
            <w:tcW w:w="1341" w:type="dxa"/>
          </w:tcPr>
          <w:p w14:paraId="28A6C72D" w14:textId="77777777" w:rsidR="007B5790" w:rsidRDefault="007B5790" w:rsidP="006A11BF">
            <w:pPr>
              <w:rPr>
                <w:rFonts w:ascii="Arial" w:hAnsi="Arial" w:cs="Arial"/>
                <w:b/>
              </w:rPr>
            </w:pPr>
          </w:p>
        </w:tc>
        <w:tc>
          <w:tcPr>
            <w:tcW w:w="1451" w:type="dxa"/>
          </w:tcPr>
          <w:p w14:paraId="2133DB19" w14:textId="77777777" w:rsidR="007B5790" w:rsidRDefault="007B5790" w:rsidP="006A11BF">
            <w:pPr>
              <w:rPr>
                <w:rFonts w:ascii="Arial" w:hAnsi="Arial" w:cs="Arial"/>
                <w:b/>
              </w:rPr>
            </w:pPr>
          </w:p>
        </w:tc>
      </w:tr>
      <w:tr w:rsidR="007B5790" w14:paraId="33B0ACA6" w14:textId="77777777" w:rsidTr="006A11BF">
        <w:tc>
          <w:tcPr>
            <w:tcW w:w="4648" w:type="dxa"/>
          </w:tcPr>
          <w:p w14:paraId="2167B15F" w14:textId="77777777" w:rsidR="007B5790" w:rsidRDefault="007B5790" w:rsidP="006A11BF">
            <w:pPr>
              <w:rPr>
                <w:rFonts w:ascii="Arial" w:hAnsi="Arial" w:cs="Arial"/>
              </w:rPr>
            </w:pPr>
            <w:r>
              <w:rPr>
                <w:rFonts w:ascii="Arial" w:hAnsi="Arial" w:cs="Arial"/>
              </w:rPr>
              <w:t>Het tijdschrift heeft een slot</w:t>
            </w:r>
          </w:p>
          <w:p w14:paraId="220C55A4" w14:textId="77777777" w:rsidR="007B5790" w:rsidRDefault="007B5790" w:rsidP="006A11BF">
            <w:pPr>
              <w:rPr>
                <w:rFonts w:ascii="Arial" w:hAnsi="Arial" w:cs="Arial"/>
              </w:rPr>
            </w:pPr>
          </w:p>
        </w:tc>
        <w:tc>
          <w:tcPr>
            <w:tcW w:w="1622" w:type="dxa"/>
          </w:tcPr>
          <w:p w14:paraId="4E3E3D09" w14:textId="77777777" w:rsidR="007B5790" w:rsidRDefault="007B5790" w:rsidP="006A11BF">
            <w:pPr>
              <w:rPr>
                <w:rFonts w:ascii="Arial" w:hAnsi="Arial" w:cs="Arial"/>
                <w:b/>
              </w:rPr>
            </w:pPr>
          </w:p>
        </w:tc>
        <w:tc>
          <w:tcPr>
            <w:tcW w:w="1341" w:type="dxa"/>
          </w:tcPr>
          <w:p w14:paraId="44B84E8C" w14:textId="77777777" w:rsidR="007B5790" w:rsidRDefault="007B5790" w:rsidP="006A11BF">
            <w:pPr>
              <w:rPr>
                <w:rFonts w:ascii="Arial" w:hAnsi="Arial" w:cs="Arial"/>
                <w:b/>
              </w:rPr>
            </w:pPr>
          </w:p>
        </w:tc>
        <w:tc>
          <w:tcPr>
            <w:tcW w:w="1451" w:type="dxa"/>
          </w:tcPr>
          <w:p w14:paraId="6DAA2740" w14:textId="77777777" w:rsidR="007B5790" w:rsidRDefault="007B5790" w:rsidP="006A11BF">
            <w:pPr>
              <w:rPr>
                <w:rFonts w:ascii="Arial" w:hAnsi="Arial" w:cs="Arial"/>
                <w:b/>
              </w:rPr>
            </w:pPr>
          </w:p>
        </w:tc>
      </w:tr>
    </w:tbl>
    <w:p w14:paraId="1BDC3373" w14:textId="77777777" w:rsidR="007B5790" w:rsidRPr="00545784" w:rsidRDefault="007B5790" w:rsidP="007B5790">
      <w:pPr>
        <w:rPr>
          <w:rFonts w:ascii="Arial" w:hAnsi="Arial" w:cs="Arial"/>
          <w:b/>
        </w:rPr>
      </w:pPr>
    </w:p>
    <w:p w14:paraId="69AE7FC4" w14:textId="77777777" w:rsidR="00A40408" w:rsidRPr="008A4CD0" w:rsidRDefault="00A40408" w:rsidP="00A40408"/>
    <w:sectPr w:rsidR="00A40408" w:rsidRPr="008A4CD0" w:rsidSect="007B5790">
      <w:footerReference w:type="even" r:id="rId10"/>
      <w:footerReference w:type="defaul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DEF22" w14:textId="77777777" w:rsidR="003110D9" w:rsidRDefault="003110D9" w:rsidP="007B5790">
      <w:r>
        <w:separator/>
      </w:r>
    </w:p>
  </w:endnote>
  <w:endnote w:type="continuationSeparator" w:id="0">
    <w:p w14:paraId="799E1489" w14:textId="77777777" w:rsidR="003110D9" w:rsidRDefault="003110D9" w:rsidP="007B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B1B73" w14:textId="77777777" w:rsidR="007B5790" w:rsidRDefault="007B5790" w:rsidP="00110A4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99133A" w14:textId="77777777" w:rsidR="007B5790" w:rsidRDefault="007B5790" w:rsidP="007B5790">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DACB" w14:textId="77777777" w:rsidR="007B5790" w:rsidRDefault="007B5790" w:rsidP="00110A4C">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33E2F">
      <w:rPr>
        <w:rStyle w:val="Paginanummer"/>
        <w:noProof/>
      </w:rPr>
      <w:t>4</w:t>
    </w:r>
    <w:r>
      <w:rPr>
        <w:rStyle w:val="Paginanummer"/>
      </w:rPr>
      <w:fldChar w:fldCharType="end"/>
    </w:r>
  </w:p>
  <w:p w14:paraId="1DB081B4" w14:textId="77777777" w:rsidR="007B5790" w:rsidRDefault="007B5790" w:rsidP="007B5790">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21E63" w14:textId="77777777" w:rsidR="003110D9" w:rsidRDefault="003110D9" w:rsidP="007B5790">
      <w:r>
        <w:separator/>
      </w:r>
    </w:p>
  </w:footnote>
  <w:footnote w:type="continuationSeparator" w:id="0">
    <w:p w14:paraId="64D3D368" w14:textId="77777777" w:rsidR="003110D9" w:rsidRDefault="003110D9" w:rsidP="007B57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5861"/>
    <w:multiLevelType w:val="hybridMultilevel"/>
    <w:tmpl w:val="97DC6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75782E"/>
    <w:multiLevelType w:val="hybridMultilevel"/>
    <w:tmpl w:val="2A069C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F0D620F"/>
    <w:multiLevelType w:val="hybridMultilevel"/>
    <w:tmpl w:val="4C42E42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49635D9"/>
    <w:multiLevelType w:val="hybridMultilevel"/>
    <w:tmpl w:val="8812B3EC"/>
    <w:lvl w:ilvl="0" w:tplc="0864202C">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86035E4"/>
    <w:multiLevelType w:val="hybridMultilevel"/>
    <w:tmpl w:val="4DC058B8"/>
    <w:lvl w:ilvl="0" w:tplc="69B83FC0">
      <w:start w:val="1"/>
      <w:numFmt w:val="bullet"/>
      <w:lvlText w:val="-"/>
      <w:lvlJc w:val="left"/>
      <w:pPr>
        <w:ind w:left="720" w:hanging="360"/>
      </w:pPr>
      <w:rPr>
        <w:rFonts w:ascii="Calibri" w:eastAsiaTheme="minorHAnsi" w:hAnsi="Calibri"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287C5F31"/>
    <w:multiLevelType w:val="hybridMultilevel"/>
    <w:tmpl w:val="7C9006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4862D36"/>
    <w:multiLevelType w:val="hybridMultilevel"/>
    <w:tmpl w:val="1660DF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91507E6"/>
    <w:multiLevelType w:val="hybridMultilevel"/>
    <w:tmpl w:val="1660DF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474E3FC0"/>
    <w:multiLevelType w:val="hybridMultilevel"/>
    <w:tmpl w:val="05563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83D0925"/>
    <w:multiLevelType w:val="hybridMultilevel"/>
    <w:tmpl w:val="21947AF0"/>
    <w:lvl w:ilvl="0" w:tplc="69B83FC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1E80B0A"/>
    <w:multiLevelType w:val="hybridMultilevel"/>
    <w:tmpl w:val="3482A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6123458"/>
    <w:multiLevelType w:val="hybridMultilevel"/>
    <w:tmpl w:val="DA860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C4D2290"/>
    <w:multiLevelType w:val="hybridMultilevel"/>
    <w:tmpl w:val="3356B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768639FB"/>
    <w:multiLevelType w:val="hybridMultilevel"/>
    <w:tmpl w:val="055635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7B0254D6"/>
    <w:multiLevelType w:val="hybridMultilevel"/>
    <w:tmpl w:val="3E989D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11"/>
  </w:num>
  <w:num w:numId="6">
    <w:abstractNumId w:val="14"/>
  </w:num>
  <w:num w:numId="7">
    <w:abstractNumId w:val="5"/>
  </w:num>
  <w:num w:numId="8">
    <w:abstractNumId w:val="7"/>
  </w:num>
  <w:num w:numId="9">
    <w:abstractNumId w:val="10"/>
  </w:num>
  <w:num w:numId="10">
    <w:abstractNumId w:val="12"/>
  </w:num>
  <w:num w:numId="11">
    <w:abstractNumId w:val="8"/>
  </w:num>
  <w:num w:numId="12">
    <w:abstractNumId w:val="4"/>
  </w:num>
  <w:num w:numId="13">
    <w:abstractNumId w:val="2"/>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4F8"/>
    <w:rsid w:val="00024584"/>
    <w:rsid w:val="00076B08"/>
    <w:rsid w:val="001C3007"/>
    <w:rsid w:val="003110D9"/>
    <w:rsid w:val="00555F82"/>
    <w:rsid w:val="00596F51"/>
    <w:rsid w:val="005B2E75"/>
    <w:rsid w:val="005F16CC"/>
    <w:rsid w:val="007169A1"/>
    <w:rsid w:val="007B5790"/>
    <w:rsid w:val="00833E2F"/>
    <w:rsid w:val="008A4CD0"/>
    <w:rsid w:val="008B54F8"/>
    <w:rsid w:val="0095259C"/>
    <w:rsid w:val="00992440"/>
    <w:rsid w:val="00A40408"/>
    <w:rsid w:val="00A65069"/>
    <w:rsid w:val="00AA3E86"/>
    <w:rsid w:val="00BC5831"/>
    <w:rsid w:val="00CD3AAC"/>
    <w:rsid w:val="00E40B8B"/>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1B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Teken"/>
    <w:uiPriority w:val="9"/>
    <w:qFormat/>
    <w:rsid w:val="008A4C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A4CD0"/>
  </w:style>
  <w:style w:type="character" w:customStyle="1" w:styleId="Kop1Teken">
    <w:name w:val="Kop 1 Teken"/>
    <w:basedOn w:val="Standaardalinea-lettertype"/>
    <w:link w:val="Kop1"/>
    <w:uiPriority w:val="9"/>
    <w:rsid w:val="008A4CD0"/>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A4CD0"/>
    <w:pPr>
      <w:ind w:left="720"/>
      <w:contextualSpacing/>
    </w:pPr>
  </w:style>
  <w:style w:type="paragraph" w:styleId="Kopvaninhoudsopgave">
    <w:name w:val="TOC Heading"/>
    <w:basedOn w:val="Kop1"/>
    <w:next w:val="Standaard"/>
    <w:uiPriority w:val="39"/>
    <w:unhideWhenUsed/>
    <w:qFormat/>
    <w:rsid w:val="005F16CC"/>
    <w:pPr>
      <w:spacing w:before="480" w:line="276" w:lineRule="auto"/>
      <w:outlineLvl w:val="9"/>
    </w:pPr>
    <w:rPr>
      <w:b/>
      <w:bCs/>
      <w:sz w:val="28"/>
      <w:szCs w:val="28"/>
      <w:lang w:eastAsia="nl-NL"/>
    </w:rPr>
  </w:style>
  <w:style w:type="paragraph" w:styleId="Inhopg1">
    <w:name w:val="toc 1"/>
    <w:basedOn w:val="Standaard"/>
    <w:next w:val="Standaard"/>
    <w:autoRedefine/>
    <w:uiPriority w:val="39"/>
    <w:unhideWhenUsed/>
    <w:rsid w:val="005F16CC"/>
    <w:pPr>
      <w:spacing w:before="120"/>
    </w:pPr>
    <w:rPr>
      <w:b/>
      <w:bCs/>
      <w:sz w:val="22"/>
      <w:szCs w:val="22"/>
    </w:rPr>
  </w:style>
  <w:style w:type="character" w:styleId="Hyperlink">
    <w:name w:val="Hyperlink"/>
    <w:basedOn w:val="Standaardalinea-lettertype"/>
    <w:uiPriority w:val="99"/>
    <w:unhideWhenUsed/>
    <w:rsid w:val="005F16CC"/>
    <w:rPr>
      <w:color w:val="0563C1" w:themeColor="hyperlink"/>
      <w:u w:val="single"/>
    </w:rPr>
  </w:style>
  <w:style w:type="paragraph" w:styleId="Inhopg2">
    <w:name w:val="toc 2"/>
    <w:basedOn w:val="Standaard"/>
    <w:next w:val="Standaard"/>
    <w:autoRedefine/>
    <w:uiPriority w:val="39"/>
    <w:semiHidden/>
    <w:unhideWhenUsed/>
    <w:rsid w:val="005F16CC"/>
    <w:pPr>
      <w:ind w:left="240"/>
    </w:pPr>
    <w:rPr>
      <w:i/>
      <w:iCs/>
      <w:sz w:val="22"/>
      <w:szCs w:val="22"/>
    </w:rPr>
  </w:style>
  <w:style w:type="paragraph" w:styleId="Inhopg3">
    <w:name w:val="toc 3"/>
    <w:basedOn w:val="Standaard"/>
    <w:next w:val="Standaard"/>
    <w:autoRedefine/>
    <w:uiPriority w:val="39"/>
    <w:semiHidden/>
    <w:unhideWhenUsed/>
    <w:rsid w:val="005F16CC"/>
    <w:pPr>
      <w:ind w:left="480"/>
    </w:pPr>
    <w:rPr>
      <w:sz w:val="22"/>
      <w:szCs w:val="22"/>
    </w:rPr>
  </w:style>
  <w:style w:type="paragraph" w:styleId="Inhopg4">
    <w:name w:val="toc 4"/>
    <w:basedOn w:val="Standaard"/>
    <w:next w:val="Standaard"/>
    <w:autoRedefine/>
    <w:uiPriority w:val="39"/>
    <w:semiHidden/>
    <w:unhideWhenUsed/>
    <w:rsid w:val="005F16CC"/>
    <w:pPr>
      <w:ind w:left="720"/>
    </w:pPr>
    <w:rPr>
      <w:sz w:val="20"/>
      <w:szCs w:val="20"/>
    </w:rPr>
  </w:style>
  <w:style w:type="paragraph" w:styleId="Inhopg5">
    <w:name w:val="toc 5"/>
    <w:basedOn w:val="Standaard"/>
    <w:next w:val="Standaard"/>
    <w:autoRedefine/>
    <w:uiPriority w:val="39"/>
    <w:semiHidden/>
    <w:unhideWhenUsed/>
    <w:rsid w:val="005F16CC"/>
    <w:pPr>
      <w:ind w:left="960"/>
    </w:pPr>
    <w:rPr>
      <w:sz w:val="20"/>
      <w:szCs w:val="20"/>
    </w:rPr>
  </w:style>
  <w:style w:type="paragraph" w:styleId="Inhopg6">
    <w:name w:val="toc 6"/>
    <w:basedOn w:val="Standaard"/>
    <w:next w:val="Standaard"/>
    <w:autoRedefine/>
    <w:uiPriority w:val="39"/>
    <w:semiHidden/>
    <w:unhideWhenUsed/>
    <w:rsid w:val="005F16CC"/>
    <w:pPr>
      <w:ind w:left="1200"/>
    </w:pPr>
    <w:rPr>
      <w:sz w:val="20"/>
      <w:szCs w:val="20"/>
    </w:rPr>
  </w:style>
  <w:style w:type="paragraph" w:styleId="Inhopg7">
    <w:name w:val="toc 7"/>
    <w:basedOn w:val="Standaard"/>
    <w:next w:val="Standaard"/>
    <w:autoRedefine/>
    <w:uiPriority w:val="39"/>
    <w:semiHidden/>
    <w:unhideWhenUsed/>
    <w:rsid w:val="005F16CC"/>
    <w:pPr>
      <w:ind w:left="1440"/>
    </w:pPr>
    <w:rPr>
      <w:sz w:val="20"/>
      <w:szCs w:val="20"/>
    </w:rPr>
  </w:style>
  <w:style w:type="paragraph" w:styleId="Inhopg8">
    <w:name w:val="toc 8"/>
    <w:basedOn w:val="Standaard"/>
    <w:next w:val="Standaard"/>
    <w:autoRedefine/>
    <w:uiPriority w:val="39"/>
    <w:semiHidden/>
    <w:unhideWhenUsed/>
    <w:rsid w:val="005F16CC"/>
    <w:pPr>
      <w:ind w:left="1680"/>
    </w:pPr>
    <w:rPr>
      <w:sz w:val="20"/>
      <w:szCs w:val="20"/>
    </w:rPr>
  </w:style>
  <w:style w:type="paragraph" w:styleId="Inhopg9">
    <w:name w:val="toc 9"/>
    <w:basedOn w:val="Standaard"/>
    <w:next w:val="Standaard"/>
    <w:autoRedefine/>
    <w:uiPriority w:val="39"/>
    <w:semiHidden/>
    <w:unhideWhenUsed/>
    <w:rsid w:val="005F16CC"/>
    <w:pPr>
      <w:ind w:left="1920"/>
    </w:pPr>
    <w:rPr>
      <w:sz w:val="20"/>
      <w:szCs w:val="20"/>
    </w:rPr>
  </w:style>
  <w:style w:type="table" w:styleId="Tabelraster">
    <w:name w:val="Table Grid"/>
    <w:basedOn w:val="Standaardtabel"/>
    <w:uiPriority w:val="39"/>
    <w:rsid w:val="005F1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link w:val="VoettekstTeken"/>
    <w:uiPriority w:val="99"/>
    <w:unhideWhenUsed/>
    <w:rsid w:val="007B5790"/>
    <w:pPr>
      <w:tabs>
        <w:tab w:val="center" w:pos="4536"/>
        <w:tab w:val="right" w:pos="9072"/>
      </w:tabs>
    </w:pPr>
  </w:style>
  <w:style w:type="character" w:customStyle="1" w:styleId="VoettekstTeken">
    <w:name w:val="Voettekst Teken"/>
    <w:basedOn w:val="Standaardalinea-lettertype"/>
    <w:link w:val="Voettekst"/>
    <w:uiPriority w:val="99"/>
    <w:rsid w:val="007B5790"/>
  </w:style>
  <w:style w:type="character" w:styleId="Paginanummer">
    <w:name w:val="page number"/>
    <w:basedOn w:val="Standaardalinea-lettertype"/>
    <w:uiPriority w:val="99"/>
    <w:semiHidden/>
    <w:unhideWhenUsed/>
    <w:rsid w:val="007B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maken.wikiwijs.nl/101602/Linnenverzorging" TargetMode="External"/><Relationship Id="rId10"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F67013-CF31-A449-98CA-65B2231B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1056</Words>
  <Characters>5809</Characters>
  <Application>Microsoft Macintosh Word</Application>
  <DocSecurity>0</DocSecurity>
  <Lines>48</Lines>
  <Paragraphs>13</Paragraphs>
  <ScaleCrop>false</ScaleCrop>
  <HeadingPairs>
    <vt:vector size="4" baseType="variant">
      <vt:variant>
        <vt:lpstr>Titel</vt:lpstr>
      </vt:variant>
      <vt:variant>
        <vt:i4>1</vt:i4>
      </vt:variant>
      <vt:variant>
        <vt:lpstr>Headings</vt:lpstr>
      </vt:variant>
      <vt:variant>
        <vt:i4>3</vt:i4>
      </vt:variant>
    </vt:vector>
  </HeadingPairs>
  <TitlesOfParts>
    <vt:vector size="4" baseType="lpstr">
      <vt:lpstr/>
      <vt:lpstr>1. Weekschema</vt:lpstr>
      <vt:lpstr>2. Lesinhoud </vt:lpstr>
      <vt:lpstr>3. Beoordelingsformulier </vt:lpstr>
    </vt:vector>
  </TitlesOfParts>
  <LinksUpToDate>false</LinksUpToDate>
  <CharactersWithSpaces>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Annamieke de Vries</dc:creator>
  <cp:keywords/>
  <dc:description/>
  <cp:lastModifiedBy>Annamieke de Vries</cp:lastModifiedBy>
  <cp:revision>6</cp:revision>
  <dcterms:created xsi:type="dcterms:W3CDTF">2017-05-18T18:18:00Z</dcterms:created>
  <dcterms:modified xsi:type="dcterms:W3CDTF">2017-05-19T08:59:00Z</dcterms:modified>
</cp:coreProperties>
</file>